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949"/>
        <w:gridCol w:w="3402"/>
      </w:tblGrid>
      <w:tr w:rsidR="00081059" w:rsidRPr="007C6F62" w14:paraId="27C838D3" w14:textId="77777777" w:rsidTr="00081059">
        <w:trPr>
          <w:trHeight w:val="1547"/>
        </w:trPr>
        <w:tc>
          <w:tcPr>
            <w:tcW w:w="5949" w:type="dxa"/>
          </w:tcPr>
          <w:p w14:paraId="0208E60A" w14:textId="77777777" w:rsidR="00081059" w:rsidRPr="007C6F62" w:rsidRDefault="00081059" w:rsidP="00E07609">
            <w:pPr>
              <w:pStyle w:val="primenaglowek2"/>
              <w:rPr>
                <w:color w:val="auto"/>
              </w:rPr>
            </w:pPr>
            <w:r w:rsidRPr="007C6F62">
              <w:rPr>
                <w:color w:val="auto"/>
              </w:rPr>
              <w:t>Artykuł ekspercki:</w:t>
            </w:r>
          </w:p>
          <w:p w14:paraId="2A6DB400" w14:textId="62EE8FCD" w:rsidR="00081059" w:rsidRPr="00081059" w:rsidRDefault="00081059" w:rsidP="00C84B19">
            <w:pPr>
              <w:pStyle w:val="primepapierstyl"/>
              <w:rPr>
                <w:bCs/>
                <w:color w:val="auto"/>
              </w:rPr>
            </w:pPr>
            <w:r w:rsidRPr="00081059">
              <w:rPr>
                <w:bCs/>
                <w:color w:val="auto"/>
              </w:rPr>
              <w:t>Cudzoziemcy kupili w Polsce ponad 10 tys. mieszkań</w:t>
            </w:r>
          </w:p>
        </w:tc>
        <w:tc>
          <w:tcPr>
            <w:tcW w:w="3402" w:type="dxa"/>
          </w:tcPr>
          <w:p w14:paraId="4D9F2E79" w14:textId="77777777" w:rsidR="00081059" w:rsidRPr="007C6F62" w:rsidRDefault="00081059" w:rsidP="00E07609">
            <w:pPr>
              <w:pStyle w:val="primenaglowek2"/>
              <w:rPr>
                <w:color w:val="auto"/>
              </w:rPr>
            </w:pPr>
            <w:r w:rsidRPr="007C6F62">
              <w:rPr>
                <w:color w:val="auto"/>
              </w:rPr>
              <w:t>Data:</w:t>
            </w:r>
          </w:p>
          <w:p w14:paraId="6EC6BF48" w14:textId="10A8875F" w:rsidR="00081059" w:rsidRPr="007C6F62" w:rsidRDefault="00081059" w:rsidP="00E07609">
            <w:pPr>
              <w:pStyle w:val="primepapierstyl"/>
              <w:rPr>
                <w:color w:val="auto"/>
                <w:lang w:val="pl-PL"/>
              </w:rPr>
            </w:pPr>
            <w:r>
              <w:rPr>
                <w:color w:val="auto"/>
                <w:lang w:val="pl-PL"/>
              </w:rPr>
              <w:t>24</w:t>
            </w:r>
            <w:r w:rsidRPr="007C6F62">
              <w:rPr>
                <w:color w:val="auto"/>
                <w:lang w:val="pl-PL"/>
              </w:rPr>
              <w:t>.</w:t>
            </w:r>
            <w:r>
              <w:rPr>
                <w:color w:val="auto"/>
                <w:lang w:val="pl-PL"/>
              </w:rPr>
              <w:t>05</w:t>
            </w:r>
            <w:r w:rsidRPr="007C6F62">
              <w:rPr>
                <w:color w:val="auto"/>
                <w:lang w:val="pl-PL"/>
              </w:rPr>
              <w:t>.202</w:t>
            </w:r>
            <w:r>
              <w:rPr>
                <w:color w:val="auto"/>
                <w:lang w:val="pl-PL"/>
              </w:rPr>
              <w:t>2</w:t>
            </w:r>
          </w:p>
        </w:tc>
      </w:tr>
    </w:tbl>
    <w:p w14:paraId="739C8197" w14:textId="2C5E1105" w:rsidR="00651BEE" w:rsidRDefault="00651BEE" w:rsidP="00651BEE">
      <w:pPr>
        <w:pStyle w:val="primepapierstyl"/>
        <w:rPr>
          <w:rFonts w:eastAsia="Times New Roman"/>
          <w:color w:val="auto"/>
          <w:lang w:val="pl-PL"/>
        </w:rPr>
      </w:pPr>
    </w:p>
    <w:p w14:paraId="4BACFD85" w14:textId="253953C1" w:rsidR="00081059" w:rsidRPr="00081059" w:rsidRDefault="00081059" w:rsidP="00081059">
      <w:pPr>
        <w:pStyle w:val="primenaglowek1"/>
        <w:rPr>
          <w:rFonts w:eastAsia="Times New Roman"/>
          <w:sz w:val="24"/>
          <w:szCs w:val="24"/>
        </w:rPr>
      </w:pPr>
      <w:r w:rsidRPr="00081059">
        <w:rPr>
          <w:rFonts w:eastAsia="Times New Roman"/>
        </w:rPr>
        <w:t>Cudzoziemcy kupili w Polsce ponad 10 tysięcy mieszkań</w:t>
      </w:r>
    </w:p>
    <w:p w14:paraId="3927531E" w14:textId="2F7BC70B" w:rsidR="00081059" w:rsidRPr="00081059" w:rsidRDefault="00081059" w:rsidP="00081059">
      <w:pPr>
        <w:pStyle w:val="primenaglowek2"/>
        <w:rPr>
          <w:rFonts w:eastAsia="Times New Roman"/>
          <w:szCs w:val="24"/>
        </w:rPr>
      </w:pPr>
      <w:r w:rsidRPr="00081059">
        <w:rPr>
          <w:rFonts w:eastAsia="Times New Roman"/>
        </w:rPr>
        <w:t>Od wielu lat rośnie odsetek cudzoziemców inwestujących na polskim rynku mieszkaniowym. 2021 rok był pod tym względem rekordowy - pierwszy raz przekroczono barierę 10 tysięcy sprzedanych mieszkań, co daje wzrost aż o 43 proc. w stosunku do roku ubiegłego.</w:t>
      </w:r>
    </w:p>
    <w:p w14:paraId="566E6132" w14:textId="7D24CCE5" w:rsidR="00081059" w:rsidRPr="00081059" w:rsidRDefault="00081059" w:rsidP="00081059">
      <w:pPr>
        <w:pStyle w:val="primenaglowek2"/>
        <w:rPr>
          <w:rFonts w:eastAsia="Times New Roman"/>
        </w:rPr>
      </w:pPr>
      <w:r w:rsidRPr="00081059">
        <w:rPr>
          <w:rFonts w:eastAsia="Times New Roman"/>
        </w:rPr>
        <w:t>Obcokrajowcy kupują coraz chętniej</w:t>
      </w:r>
    </w:p>
    <w:p w14:paraId="327FB9BD" w14:textId="07D561C9" w:rsidR="00081059" w:rsidRPr="00081059" w:rsidRDefault="00081059" w:rsidP="00081059">
      <w:pPr>
        <w:pStyle w:val="primepapierstyl"/>
        <w:rPr>
          <w:rFonts w:eastAsia="Times New Roman"/>
        </w:rPr>
      </w:pPr>
      <w:r w:rsidRPr="00081059">
        <w:rPr>
          <w:rFonts w:eastAsia="Times New Roman"/>
        </w:rPr>
        <w:t xml:space="preserve">Na przestrzeni lat 2013-2021 liczba lokali, w które zainwestowali w Polsce cudzoziemcy, wzrosła ponad trzykrotnie. W ubiegłym roku kupili oni tutaj dokładnie 10 621 mieszkań - czyli o 43 proc. więcej niż rok wcześniej i o 25 proc. więcej, niż w dotychczas rekordowym roku 2019 r. Nominalnie wzrost wyniósł odpowiednio 3,2 tys. i 2,1 tys. lokali - informuje portal GetHome.pl. Znaczną część tych nieruchomości nabyli obywatele Ukrainy. - </w:t>
      </w:r>
      <w:r w:rsidRPr="00081059">
        <w:rPr>
          <w:rFonts w:eastAsia="Times New Roman"/>
          <w:i/>
          <w:iCs/>
        </w:rPr>
        <w:t>Mieszkania w Polsce od lat najchętniej kupują Ukraińcy, którzy przyjechali do naszego kraju w poszukiwaniu pracy. Zaraz za nimi plasują się Niemcy, a następnie między innymi Białorusini, Rosjanie, czy Anglicy. Zdarzają się też obywatele południowej Europy, Chin, czy Wietnamu</w:t>
      </w:r>
      <w:r w:rsidRPr="00081059">
        <w:rPr>
          <w:rFonts w:eastAsia="Times New Roman"/>
        </w:rPr>
        <w:t xml:space="preserve"> - mówi Bartłomiej Rzepa, członek zarządu spółki realizującej inwestycję </w:t>
      </w:r>
      <w:r w:rsidRPr="00081059">
        <w:rPr>
          <w:rFonts w:eastAsia="Times New Roman"/>
        </w:rPr>
        <w:lastRenderedPageBreak/>
        <w:t>Osiedle Symbioza. Obcokrajowcy najchętniej kupują mieszkania w dużych miastach, czyli tam, gdzie znajdują największe rynki pracy. Na pierwszym miejscu stawiają Warszawę (338 609. 52 mkw. sprzedanej powierzchni), a na podium są jeszcze Wrocław (136 412,77 mkw.) i Kraków (92 526,39 mkw.) - informuje portal Mieszkanie.pl.</w:t>
      </w:r>
    </w:p>
    <w:p w14:paraId="0E6EBDB1" w14:textId="21D9B725" w:rsidR="00081059" w:rsidRPr="00081059" w:rsidRDefault="00081059" w:rsidP="00081059">
      <w:pPr>
        <w:pStyle w:val="primenaglowek2"/>
        <w:rPr>
          <w:rFonts w:eastAsia="Times New Roman"/>
        </w:rPr>
      </w:pPr>
      <w:r w:rsidRPr="00081059">
        <w:rPr>
          <w:rFonts w:eastAsia="Times New Roman"/>
        </w:rPr>
        <w:t>Ukraina przoduje</w:t>
      </w:r>
    </w:p>
    <w:p w14:paraId="66C2E249" w14:textId="24756F2C" w:rsidR="00081059" w:rsidRPr="00081059" w:rsidRDefault="00081059" w:rsidP="00081059">
      <w:pPr>
        <w:pStyle w:val="primepapierstyl"/>
        <w:rPr>
          <w:rFonts w:eastAsia="Times New Roman"/>
        </w:rPr>
      </w:pPr>
      <w:r w:rsidRPr="00081059">
        <w:rPr>
          <w:rFonts w:eastAsia="Times New Roman"/>
        </w:rPr>
        <w:t xml:space="preserve">Udział Ukraińców na polskim rynku mieszkaniowym sukcesywnie wzrasta. GetHome.pl podaje, że w 2021 r. kupili oni 4423 lokale spośród wszystkich 10 621 - to o 52 proc. więcej niż w 2020 r. i o prawie 42 proc. więcej niż w 2019 r. Rok wcześniej udział obywateli Ukrainy w transakcjach przeprowadzanych przez cudzoziemców wyniósł 39 proc., a w 2019 r. niespełna 37 proc. Dziś jest to już 42 proc. - </w:t>
      </w:r>
      <w:r w:rsidRPr="00081059">
        <w:rPr>
          <w:rFonts w:eastAsia="Times New Roman"/>
          <w:i/>
          <w:iCs/>
        </w:rPr>
        <w:t>Warto pamiętać, że są to dane za rok ubiegły, a</w:t>
      </w:r>
      <w:r w:rsidRPr="00081059">
        <w:rPr>
          <w:rFonts w:eastAsia="Times New Roman"/>
        </w:rPr>
        <w:t xml:space="preserve"> </w:t>
      </w:r>
      <w:r w:rsidRPr="00081059">
        <w:rPr>
          <w:rFonts w:eastAsia="Times New Roman"/>
          <w:i/>
          <w:iCs/>
        </w:rPr>
        <w:t>odczyty za bieżący rok najprawdopodobniej będą jeszcze wyższe, głównie przez wzgląd na wojnę w Ukrainie. Te wydarzenia zmuszają ogromną liczbę ludzi do opuszczenia kraju pogrążonego w chaosie, a część z nich, o ile uda im się znaleźć pracę, na pewno zostanie u nas już na stałe</w:t>
      </w:r>
      <w:r w:rsidRPr="00081059">
        <w:rPr>
          <w:rFonts w:eastAsia="Times New Roman"/>
        </w:rPr>
        <w:t xml:space="preserve"> - mówi Wojciech Orzechowski, deweloper, twórca Warsztatów WIWN(R), wydawca Strefy Nieruchomości®</w:t>
      </w:r>
    </w:p>
    <w:p w14:paraId="2E582CE1" w14:textId="48369E9C" w:rsidR="00081059" w:rsidRPr="00081059" w:rsidRDefault="00081059" w:rsidP="00081059">
      <w:pPr>
        <w:pStyle w:val="primepapierstyl"/>
        <w:rPr>
          <w:rFonts w:eastAsia="Times New Roman"/>
        </w:rPr>
      </w:pPr>
      <w:r w:rsidRPr="00081059">
        <w:rPr>
          <w:rFonts w:eastAsia="Times New Roman"/>
        </w:rPr>
        <w:t xml:space="preserve">Obywatele Ukrainy kupili w Polsce w 2021 r. mieszkania o łącznej powierzchni 244,9 tys. mkw., co oznacza, że miały one średnio po 55,4 mkw. Nieco większe były mieszkania kupione w 2021 r. w Polsce przez Rosjan (średnio 55,9 mkw.), z kolei lokale kupowane przez Białorusinów miały średnio 52 mkw. Pod względem metrażu obywatele Ukrainy kupili ich więce, niż łącznie obywatele kolejnych 16 krajów na liście, w tym m.in. Niemiec, Włoch, Francji i Wielkiej Brytanii. </w:t>
      </w:r>
      <w:r w:rsidRPr="00081059">
        <w:rPr>
          <w:rFonts w:eastAsia="Times New Roman"/>
          <w:i/>
          <w:iCs/>
        </w:rPr>
        <w:t xml:space="preserve">- Większość </w:t>
      </w:r>
      <w:r w:rsidRPr="00081059">
        <w:rPr>
          <w:rFonts w:eastAsia="Times New Roman"/>
          <w:i/>
          <w:iCs/>
        </w:rPr>
        <w:lastRenderedPageBreak/>
        <w:t>nabywców zza wschodniej granicy kupuje mieszkania na własne potrzeby, ale inaczej jest w przypadku obywateli Niemiec oraz na przykład krajów skandynawskich – wielu klientów z tak zwanego Zachodu traktuje polskie mieszkania jako pewną lokatę kapitału, gdyż ceny tych nieruchomości nie przestają szybować. Ewentualnie przeznaczają je na wynajem lub sprzedaż</w:t>
      </w:r>
      <w:r w:rsidRPr="00081059">
        <w:rPr>
          <w:rFonts w:eastAsia="Times New Roman"/>
        </w:rPr>
        <w:t xml:space="preserve"> - mówi Cezary Chybowski, prezes spółki Reliance Polska.</w:t>
      </w:r>
    </w:p>
    <w:p w14:paraId="07BE8D22" w14:textId="77777777" w:rsidR="00081059" w:rsidRPr="00081059" w:rsidRDefault="00081059" w:rsidP="00081059">
      <w:pPr>
        <w:pStyle w:val="primepapierstyl"/>
        <w:rPr>
          <w:rFonts w:eastAsia="Times New Roman"/>
        </w:rPr>
      </w:pPr>
      <w:r w:rsidRPr="00081059">
        <w:rPr>
          <w:rFonts w:eastAsia="Times New Roman"/>
        </w:rPr>
        <w:t>Jest jeszcze zbyt wcześnie, by powiedzieć, czy Ukraińcy, którzy uciekają przed rosyjską agresją, na pewno będą chcieli zostać w Polsce na dłużej i kupić tutaj własne mieszkanie. Już teraz można natomiast stwierdzić, że uchodźcy znacząco wpłynęli na inną część rynku - najem. W największych miastach oferta mieszkań przeznaczonych na wynajem bardzo się zmniejszyła. Serwis Unirep, który monitoruje 38 portali ogłoszeniowych, podaje dane z których wynika, że od stycznia 2021 r. oferta wynajmu w Polsce skurczyła się o 44 proc. </w:t>
      </w:r>
    </w:p>
    <w:p w14:paraId="2FBFA790" w14:textId="77777777" w:rsidR="00081059" w:rsidRPr="007C6F62" w:rsidRDefault="00081059" w:rsidP="00081059">
      <w:pPr>
        <w:pStyle w:val="primepapierstyl"/>
        <w:rPr>
          <w:rFonts w:eastAsia="Times New Roman"/>
          <w:color w:val="auto"/>
          <w:lang w:val="pl-PL"/>
        </w:rPr>
      </w:pPr>
    </w:p>
    <w:sectPr w:rsidR="00081059" w:rsidRPr="007C6F62" w:rsidSect="008B50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B750B" w14:textId="77777777" w:rsidR="00916EAB" w:rsidRDefault="00916EAB" w:rsidP="00EB07E0">
      <w:pPr>
        <w:spacing w:after="0" w:line="240" w:lineRule="auto"/>
      </w:pPr>
      <w:r>
        <w:separator/>
      </w:r>
    </w:p>
  </w:endnote>
  <w:endnote w:type="continuationSeparator" w:id="0">
    <w:p w14:paraId="63A78D50" w14:textId="77777777" w:rsidR="00916EAB" w:rsidRDefault="00916EAB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000E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03235DED" wp14:editId="7ED710D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5F6D3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1C84D" w14:textId="77777777" w:rsidR="00916EAB" w:rsidRDefault="00916EAB" w:rsidP="00EB07E0">
      <w:pPr>
        <w:spacing w:after="0" w:line="240" w:lineRule="auto"/>
      </w:pPr>
      <w:r>
        <w:separator/>
      </w:r>
    </w:p>
  </w:footnote>
  <w:footnote w:type="continuationSeparator" w:id="0">
    <w:p w14:paraId="0F40FD46" w14:textId="77777777" w:rsidR="00916EAB" w:rsidRDefault="00916EAB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F525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37FB6CC6" wp14:editId="4388BC6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E3B58" w14:textId="77777777" w:rsidR="00DD0F6A" w:rsidRDefault="00710E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AF7D8C" wp14:editId="3A70596C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D9D0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84B19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AF7D8C"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" o:allowincell="f" stroked="f">
              <v:textbox style="mso-fit-shape-to-text:t" inset="0,,0">
                <w:txbxContent>
                  <w:p w14:paraId="1BAD9D0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84B19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E0"/>
    <w:rsid w:val="000061AD"/>
    <w:rsid w:val="0000744D"/>
    <w:rsid w:val="00025CB2"/>
    <w:rsid w:val="000308F6"/>
    <w:rsid w:val="0003230B"/>
    <w:rsid w:val="00033393"/>
    <w:rsid w:val="0003475D"/>
    <w:rsid w:val="00043E0A"/>
    <w:rsid w:val="00044B02"/>
    <w:rsid w:val="000472DF"/>
    <w:rsid w:val="000626FA"/>
    <w:rsid w:val="00080172"/>
    <w:rsid w:val="00081059"/>
    <w:rsid w:val="00092E84"/>
    <w:rsid w:val="000D075D"/>
    <w:rsid w:val="000D7E18"/>
    <w:rsid w:val="000E583D"/>
    <w:rsid w:val="000F0F87"/>
    <w:rsid w:val="000F1DBC"/>
    <w:rsid w:val="00107011"/>
    <w:rsid w:val="0012470C"/>
    <w:rsid w:val="0014010B"/>
    <w:rsid w:val="00156C2E"/>
    <w:rsid w:val="00160166"/>
    <w:rsid w:val="00174231"/>
    <w:rsid w:val="00175BE8"/>
    <w:rsid w:val="00183AD7"/>
    <w:rsid w:val="00184019"/>
    <w:rsid w:val="00192D90"/>
    <w:rsid w:val="001A27B1"/>
    <w:rsid w:val="001A4014"/>
    <w:rsid w:val="001F17F9"/>
    <w:rsid w:val="001F216F"/>
    <w:rsid w:val="00200623"/>
    <w:rsid w:val="00207582"/>
    <w:rsid w:val="0021341D"/>
    <w:rsid w:val="0021745D"/>
    <w:rsid w:val="00224F45"/>
    <w:rsid w:val="002256E3"/>
    <w:rsid w:val="00231E07"/>
    <w:rsid w:val="00236619"/>
    <w:rsid w:val="00241843"/>
    <w:rsid w:val="0024270E"/>
    <w:rsid w:val="002510E3"/>
    <w:rsid w:val="0025485B"/>
    <w:rsid w:val="002625F0"/>
    <w:rsid w:val="00265FE7"/>
    <w:rsid w:val="0028596B"/>
    <w:rsid w:val="0028611A"/>
    <w:rsid w:val="00297C0F"/>
    <w:rsid w:val="002B103F"/>
    <w:rsid w:val="002C6D77"/>
    <w:rsid w:val="002D02E9"/>
    <w:rsid w:val="002E05DC"/>
    <w:rsid w:val="0031442F"/>
    <w:rsid w:val="00325EE2"/>
    <w:rsid w:val="00336760"/>
    <w:rsid w:val="00341E18"/>
    <w:rsid w:val="00364FB7"/>
    <w:rsid w:val="00365C43"/>
    <w:rsid w:val="00367EE4"/>
    <w:rsid w:val="0037191A"/>
    <w:rsid w:val="00375B20"/>
    <w:rsid w:val="00382BCE"/>
    <w:rsid w:val="003A05D7"/>
    <w:rsid w:val="003A6772"/>
    <w:rsid w:val="003A6A3E"/>
    <w:rsid w:val="003A7137"/>
    <w:rsid w:val="003B4CA6"/>
    <w:rsid w:val="003D16EE"/>
    <w:rsid w:val="003E0117"/>
    <w:rsid w:val="003E24BB"/>
    <w:rsid w:val="003F0C15"/>
    <w:rsid w:val="003F4F29"/>
    <w:rsid w:val="0040088D"/>
    <w:rsid w:val="0040097F"/>
    <w:rsid w:val="004127D7"/>
    <w:rsid w:val="00415459"/>
    <w:rsid w:val="004362CB"/>
    <w:rsid w:val="00440A44"/>
    <w:rsid w:val="00443496"/>
    <w:rsid w:val="00466C4B"/>
    <w:rsid w:val="00472B97"/>
    <w:rsid w:val="00475AFA"/>
    <w:rsid w:val="00493BB7"/>
    <w:rsid w:val="004A1F76"/>
    <w:rsid w:val="004A259A"/>
    <w:rsid w:val="004B48A1"/>
    <w:rsid w:val="004B7560"/>
    <w:rsid w:val="004C6DE6"/>
    <w:rsid w:val="004E01A7"/>
    <w:rsid w:val="004F14A7"/>
    <w:rsid w:val="004F2305"/>
    <w:rsid w:val="00500B7E"/>
    <w:rsid w:val="00500BD1"/>
    <w:rsid w:val="005053FE"/>
    <w:rsid w:val="005215DB"/>
    <w:rsid w:val="005218BE"/>
    <w:rsid w:val="00542A6C"/>
    <w:rsid w:val="005476AC"/>
    <w:rsid w:val="00570557"/>
    <w:rsid w:val="00586A86"/>
    <w:rsid w:val="005A1912"/>
    <w:rsid w:val="005A3914"/>
    <w:rsid w:val="005B6F85"/>
    <w:rsid w:val="005C296A"/>
    <w:rsid w:val="005C499E"/>
    <w:rsid w:val="005D45D9"/>
    <w:rsid w:val="005E117C"/>
    <w:rsid w:val="005E17B9"/>
    <w:rsid w:val="005F6F0A"/>
    <w:rsid w:val="005F76F0"/>
    <w:rsid w:val="00604963"/>
    <w:rsid w:val="00631BAE"/>
    <w:rsid w:val="0064203F"/>
    <w:rsid w:val="00651A80"/>
    <w:rsid w:val="00651BEE"/>
    <w:rsid w:val="006700A4"/>
    <w:rsid w:val="00672549"/>
    <w:rsid w:val="00674290"/>
    <w:rsid w:val="00694A6D"/>
    <w:rsid w:val="006B1CBC"/>
    <w:rsid w:val="006B7A6A"/>
    <w:rsid w:val="006E51E6"/>
    <w:rsid w:val="007019B2"/>
    <w:rsid w:val="00704D46"/>
    <w:rsid w:val="00710E43"/>
    <w:rsid w:val="007222CA"/>
    <w:rsid w:val="00725651"/>
    <w:rsid w:val="00727E8B"/>
    <w:rsid w:val="0073622A"/>
    <w:rsid w:val="0074262A"/>
    <w:rsid w:val="007555D3"/>
    <w:rsid w:val="00766DCF"/>
    <w:rsid w:val="00777554"/>
    <w:rsid w:val="00787EAC"/>
    <w:rsid w:val="007B46E1"/>
    <w:rsid w:val="007C01D4"/>
    <w:rsid w:val="007C11EE"/>
    <w:rsid w:val="007C250C"/>
    <w:rsid w:val="007C5484"/>
    <w:rsid w:val="007C6F62"/>
    <w:rsid w:val="007D0A68"/>
    <w:rsid w:val="007E2427"/>
    <w:rsid w:val="007E259E"/>
    <w:rsid w:val="007E3FB0"/>
    <w:rsid w:val="007E6320"/>
    <w:rsid w:val="007E69D8"/>
    <w:rsid w:val="00801351"/>
    <w:rsid w:val="00822069"/>
    <w:rsid w:val="00824E62"/>
    <w:rsid w:val="00826351"/>
    <w:rsid w:val="00826F14"/>
    <w:rsid w:val="00856AB9"/>
    <w:rsid w:val="00887445"/>
    <w:rsid w:val="008B1FFB"/>
    <w:rsid w:val="008B5000"/>
    <w:rsid w:val="008B66C3"/>
    <w:rsid w:val="008C7DCC"/>
    <w:rsid w:val="008E34F7"/>
    <w:rsid w:val="009049C0"/>
    <w:rsid w:val="00916EAB"/>
    <w:rsid w:val="00934D9D"/>
    <w:rsid w:val="009426DB"/>
    <w:rsid w:val="009449FD"/>
    <w:rsid w:val="00972E63"/>
    <w:rsid w:val="009919CA"/>
    <w:rsid w:val="009A0711"/>
    <w:rsid w:val="009A3515"/>
    <w:rsid w:val="009A4D24"/>
    <w:rsid w:val="009C3525"/>
    <w:rsid w:val="009C5E2F"/>
    <w:rsid w:val="009C7F0A"/>
    <w:rsid w:val="009D013C"/>
    <w:rsid w:val="009D3DB4"/>
    <w:rsid w:val="009E2150"/>
    <w:rsid w:val="009E2155"/>
    <w:rsid w:val="009F2721"/>
    <w:rsid w:val="009F6F75"/>
    <w:rsid w:val="00A11F7D"/>
    <w:rsid w:val="00A26A68"/>
    <w:rsid w:val="00A32152"/>
    <w:rsid w:val="00A33F82"/>
    <w:rsid w:val="00A36644"/>
    <w:rsid w:val="00A436B5"/>
    <w:rsid w:val="00A47E08"/>
    <w:rsid w:val="00A5395E"/>
    <w:rsid w:val="00A626F8"/>
    <w:rsid w:val="00A7187D"/>
    <w:rsid w:val="00A8340F"/>
    <w:rsid w:val="00A951E4"/>
    <w:rsid w:val="00A97AD1"/>
    <w:rsid w:val="00AB78B9"/>
    <w:rsid w:val="00AD3BB7"/>
    <w:rsid w:val="00AD40FE"/>
    <w:rsid w:val="00AD6EA5"/>
    <w:rsid w:val="00AE332B"/>
    <w:rsid w:val="00AE637A"/>
    <w:rsid w:val="00B0168B"/>
    <w:rsid w:val="00B11ECC"/>
    <w:rsid w:val="00B137DE"/>
    <w:rsid w:val="00B21554"/>
    <w:rsid w:val="00B376EC"/>
    <w:rsid w:val="00B415D1"/>
    <w:rsid w:val="00B53502"/>
    <w:rsid w:val="00B57E60"/>
    <w:rsid w:val="00B6113A"/>
    <w:rsid w:val="00B63600"/>
    <w:rsid w:val="00B70B9F"/>
    <w:rsid w:val="00B7672D"/>
    <w:rsid w:val="00B86C3A"/>
    <w:rsid w:val="00B905BA"/>
    <w:rsid w:val="00B91D6C"/>
    <w:rsid w:val="00BA1620"/>
    <w:rsid w:val="00BC0BC1"/>
    <w:rsid w:val="00BC37BE"/>
    <w:rsid w:val="00BD5243"/>
    <w:rsid w:val="00BD67D5"/>
    <w:rsid w:val="00C05697"/>
    <w:rsid w:val="00C24BFB"/>
    <w:rsid w:val="00C330A3"/>
    <w:rsid w:val="00C53051"/>
    <w:rsid w:val="00C60A45"/>
    <w:rsid w:val="00C71C00"/>
    <w:rsid w:val="00C84B19"/>
    <w:rsid w:val="00CD2FE8"/>
    <w:rsid w:val="00CD6194"/>
    <w:rsid w:val="00CD6338"/>
    <w:rsid w:val="00CE6610"/>
    <w:rsid w:val="00CF277D"/>
    <w:rsid w:val="00D12F02"/>
    <w:rsid w:val="00D23569"/>
    <w:rsid w:val="00D42716"/>
    <w:rsid w:val="00D5564C"/>
    <w:rsid w:val="00D70661"/>
    <w:rsid w:val="00D7542D"/>
    <w:rsid w:val="00DB5B15"/>
    <w:rsid w:val="00DC0594"/>
    <w:rsid w:val="00DC163A"/>
    <w:rsid w:val="00DD058A"/>
    <w:rsid w:val="00DD0F6A"/>
    <w:rsid w:val="00DD78E7"/>
    <w:rsid w:val="00DF035C"/>
    <w:rsid w:val="00DF479C"/>
    <w:rsid w:val="00DF4C12"/>
    <w:rsid w:val="00E016CA"/>
    <w:rsid w:val="00E04755"/>
    <w:rsid w:val="00E07609"/>
    <w:rsid w:val="00E1152E"/>
    <w:rsid w:val="00E118B0"/>
    <w:rsid w:val="00E545AE"/>
    <w:rsid w:val="00E64327"/>
    <w:rsid w:val="00E81481"/>
    <w:rsid w:val="00E905A9"/>
    <w:rsid w:val="00E9609A"/>
    <w:rsid w:val="00EB07E0"/>
    <w:rsid w:val="00EB28B0"/>
    <w:rsid w:val="00EB4CBB"/>
    <w:rsid w:val="00EB6D7E"/>
    <w:rsid w:val="00EC3747"/>
    <w:rsid w:val="00ED1255"/>
    <w:rsid w:val="00ED1D19"/>
    <w:rsid w:val="00EE1B18"/>
    <w:rsid w:val="00EF60AA"/>
    <w:rsid w:val="00EF7A1E"/>
    <w:rsid w:val="00F046DC"/>
    <w:rsid w:val="00F15095"/>
    <w:rsid w:val="00F37770"/>
    <w:rsid w:val="00F43ACC"/>
    <w:rsid w:val="00F55396"/>
    <w:rsid w:val="00F5730D"/>
    <w:rsid w:val="00F65DA9"/>
    <w:rsid w:val="00F67D02"/>
    <w:rsid w:val="00F71FD3"/>
    <w:rsid w:val="00F7261A"/>
    <w:rsid w:val="00F81BAA"/>
    <w:rsid w:val="00F93A66"/>
    <w:rsid w:val="00F94BDC"/>
    <w:rsid w:val="00FB3A59"/>
    <w:rsid w:val="00FD7239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0561E"/>
  <w15:docId w15:val="{0527FE25-680A-429A-80F4-5169DD6A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  <w:style w:type="character" w:customStyle="1" w:styleId="apple-tab-span">
    <w:name w:val="apple-tab-span"/>
    <w:basedOn w:val="Domylnaczcionkaakapitu"/>
    <w:rsid w:val="00DD058A"/>
  </w:style>
  <w:style w:type="paragraph" w:styleId="Akapitzlist">
    <w:name w:val="List Paragraph"/>
    <w:basedOn w:val="Normalny"/>
    <w:uiPriority w:val="34"/>
    <w:qFormat/>
    <w:rsid w:val="00C84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66E98-8753-48F9-9A03-5ECC8BD3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Ala Mas</cp:lastModifiedBy>
  <cp:revision>2</cp:revision>
  <cp:lastPrinted>2021-11-23T07:03:00Z</cp:lastPrinted>
  <dcterms:created xsi:type="dcterms:W3CDTF">2022-05-24T09:56:00Z</dcterms:created>
  <dcterms:modified xsi:type="dcterms:W3CDTF">2022-05-24T09:56:00Z</dcterms:modified>
</cp:coreProperties>
</file>