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7C6F62" w:rsidRPr="007C6F62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Pr="007C6F62" w:rsidRDefault="0040097F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Artykuł ekspercki</w:t>
            </w:r>
            <w:r w:rsidR="00E07609" w:rsidRPr="007C6F62">
              <w:rPr>
                <w:color w:val="auto"/>
              </w:rPr>
              <w:t>:</w:t>
            </w:r>
          </w:p>
          <w:p w14:paraId="2A6DB400" w14:textId="60512298" w:rsidR="00E07609" w:rsidRPr="007C6F62" w:rsidRDefault="000308F6" w:rsidP="00C84B19">
            <w:pPr>
              <w:pStyle w:val="primepapierstyl"/>
              <w:rPr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>Rodziny z dziećmi to główni klienci deweloperów</w:t>
            </w:r>
          </w:p>
        </w:tc>
        <w:tc>
          <w:tcPr>
            <w:tcW w:w="2350" w:type="dxa"/>
          </w:tcPr>
          <w:p w14:paraId="4D9F2E79" w14:textId="77777777" w:rsidR="00E07609" w:rsidRPr="007C6F62" w:rsidRDefault="00E07609" w:rsidP="00E07609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Data:</w:t>
            </w:r>
          </w:p>
          <w:p w14:paraId="6EC6BF48" w14:textId="246F433A" w:rsidR="00E07609" w:rsidRPr="007C6F62" w:rsidRDefault="007C6F62" w:rsidP="00E07609">
            <w:pPr>
              <w:pStyle w:val="primepapierstyl"/>
              <w:rPr>
                <w:color w:val="auto"/>
                <w:lang w:val="pl-PL"/>
              </w:rPr>
            </w:pPr>
            <w:r w:rsidRPr="007C6F62">
              <w:rPr>
                <w:color w:val="auto"/>
                <w:lang w:val="pl-PL"/>
              </w:rPr>
              <w:t>0</w:t>
            </w:r>
            <w:r w:rsidR="000308F6">
              <w:rPr>
                <w:color w:val="auto"/>
                <w:lang w:val="pl-PL"/>
              </w:rPr>
              <w:t>8</w:t>
            </w:r>
            <w:r w:rsidR="004C6DE6" w:rsidRPr="007C6F62">
              <w:rPr>
                <w:color w:val="auto"/>
                <w:lang w:val="pl-PL"/>
              </w:rPr>
              <w:t>.</w:t>
            </w:r>
            <w:r w:rsidRPr="007C6F62">
              <w:rPr>
                <w:color w:val="auto"/>
                <w:lang w:val="pl-PL"/>
              </w:rPr>
              <w:t>10</w:t>
            </w:r>
            <w:r w:rsidR="002C6D77" w:rsidRPr="007C6F62">
              <w:rPr>
                <w:color w:val="auto"/>
                <w:lang w:val="pl-PL"/>
              </w:rPr>
              <w:t>.</w:t>
            </w:r>
            <w:r w:rsidR="005C499E" w:rsidRPr="007C6F62">
              <w:rPr>
                <w:color w:val="auto"/>
                <w:lang w:val="pl-PL"/>
              </w:rPr>
              <w:t>2021</w:t>
            </w:r>
          </w:p>
        </w:tc>
        <w:tc>
          <w:tcPr>
            <w:tcW w:w="2900" w:type="dxa"/>
          </w:tcPr>
          <w:p w14:paraId="27F17943" w14:textId="77777777" w:rsidR="00E07609" w:rsidRPr="007C6F62" w:rsidRDefault="00E64327" w:rsidP="00E64327">
            <w:pPr>
              <w:pStyle w:val="primenaglowek2"/>
              <w:rPr>
                <w:color w:val="auto"/>
              </w:rPr>
            </w:pPr>
            <w:r w:rsidRPr="007C6F62">
              <w:rPr>
                <w:color w:val="auto"/>
              </w:rPr>
              <w:t>Osiedle Symbioza</w:t>
            </w:r>
          </w:p>
          <w:p w14:paraId="2DD03684" w14:textId="32CC87EB" w:rsidR="00E64327" w:rsidRPr="007C6F62" w:rsidRDefault="00E64327" w:rsidP="00E64327">
            <w:pPr>
              <w:pStyle w:val="primenaglowek2"/>
              <w:rPr>
                <w:color w:val="auto"/>
              </w:rPr>
            </w:pPr>
            <w:r w:rsidRPr="007C6F62">
              <w:rPr>
                <w:noProof/>
                <w:color w:val="auto"/>
              </w:rPr>
              <w:drawing>
                <wp:inline distT="0" distB="0" distL="0" distR="0" wp14:anchorId="109CB6B6" wp14:editId="3FDBD069">
                  <wp:extent cx="1264920" cy="1264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B0F3A" w14:textId="33E4176A" w:rsidR="00B905BA" w:rsidRPr="007C6F62" w:rsidRDefault="00B905BA" w:rsidP="00BA1620">
      <w:pPr>
        <w:pStyle w:val="primepapierstyl"/>
        <w:rPr>
          <w:color w:val="auto"/>
          <w:lang w:val="pl-PL"/>
        </w:rPr>
      </w:pPr>
    </w:p>
    <w:p w14:paraId="730BB7E9" w14:textId="77777777" w:rsidR="001A4014" w:rsidRPr="001A4014" w:rsidRDefault="001A4014" w:rsidP="001A4014">
      <w:pPr>
        <w:pStyle w:val="primenaglowek1"/>
        <w:rPr>
          <w:rFonts w:eastAsia="Times New Roman"/>
        </w:rPr>
      </w:pPr>
      <w:r w:rsidRPr="001A4014">
        <w:rPr>
          <w:rFonts w:eastAsia="Times New Roman"/>
        </w:rPr>
        <w:t>Rodziny z dziećmi to główni klienci deweloperów</w:t>
      </w:r>
    </w:p>
    <w:p w14:paraId="239B5298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C48E5" w14:textId="77777777" w:rsidR="001A4014" w:rsidRPr="001A4014" w:rsidRDefault="001A4014" w:rsidP="001A4014">
      <w:pPr>
        <w:pStyle w:val="primenaglowek2"/>
        <w:rPr>
          <w:rFonts w:eastAsia="Times New Roman"/>
        </w:rPr>
      </w:pPr>
      <w:r w:rsidRPr="001A4014">
        <w:rPr>
          <w:rFonts w:eastAsia="Times New Roman"/>
        </w:rPr>
        <w:t>Główni nabywcy mieszkań nie zmieniają sie w Polsce od lat. Są to osoby szukające powierzchni pod inwestycje, młode pary oraz rodziny z dziećmi. Ta ostatnia grupa jest dla deweloperów szczególnie ważna, gdyż takich klientów jest z reguły najwięcej. Wybierają też konkretne mieszkania - zwykle są one większe, bardziej komfortowe, ale też zlokalizowane znacznie dalej od centrum miasta.</w:t>
      </w:r>
    </w:p>
    <w:p w14:paraId="0A452B19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31083" w14:textId="77777777" w:rsidR="001A4014" w:rsidRPr="001A4014" w:rsidRDefault="001A4014" w:rsidP="001A4014">
      <w:pPr>
        <w:pStyle w:val="primenaglowek2"/>
        <w:rPr>
          <w:rFonts w:eastAsia="Times New Roman"/>
        </w:rPr>
      </w:pPr>
      <w:r w:rsidRPr="001A4014">
        <w:rPr>
          <w:rFonts w:eastAsia="Times New Roman"/>
        </w:rPr>
        <w:t>Dwa lub trzy pokoje?</w:t>
      </w:r>
    </w:p>
    <w:p w14:paraId="16ED2E6F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B1EAF" w14:textId="77777777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t xml:space="preserve">Jak podaje RynekPierwotny.pl, rodziny z dziećmi wybierają najczęściej mieszkania 2-pokojowe o powierzchni od 40 do 50 mkw. (46 proc.), następnie 3-pokojowe 50 </w:t>
      </w:r>
      <w:r w:rsidRPr="001A4014">
        <w:rPr>
          <w:rFonts w:eastAsia="Times New Roman"/>
        </w:rPr>
        <w:lastRenderedPageBreak/>
        <w:t>- 60 mkw. (37 proc.) oraz lokale 4-pokojowe od 70 do 80 mkw. (12 proc.). Udział mieszkań 5-cio i więcej pokojowych nie przekracza natomiast 2 proc. ogółu. Według portalu średnia liczba pokoi w mieszkaniach wybieranych przez rodziny z dziećmi wynosi w Polsce 3,04. Warto jednak zaznaczyć, że dominujący w naszym kraju model rodziny to 2+1 (53 proc.), a rodziny 4 – osobowe w układzie 2+2, to nieco ponad jedna trzecia ogółu rodzin. </w:t>
      </w:r>
    </w:p>
    <w:p w14:paraId="3F74E88E" w14:textId="77777777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t xml:space="preserve">- </w:t>
      </w:r>
      <w:r w:rsidRPr="001A4014">
        <w:rPr>
          <w:rFonts w:eastAsia="Times New Roman"/>
          <w:i/>
          <w:iCs/>
        </w:rPr>
        <w:t>W naszej inwestycji rodziny z dziećmi stanowią główną grupę nabywców mieszkań. Najczęściej decydują się na zakup lokali 3-pokojowych, których powierzchnia wynosi ok. 63 mkw., a także 4-pokojowych o powierzchni ok. 75-85 mkw. Taki metraż pozwala na swobodne zaaranżowanie wnętrza i wydzielenie osobnej sypialni dla rodziców oraz ich pociech. Co więcej, staramy się projektować wnętrza tak, żeby nadawały się one do przyszłych zmian aranżacji w przypadku narodzin kolejnego potomka</w:t>
      </w:r>
      <w:r w:rsidRPr="001A4014">
        <w:rPr>
          <w:rFonts w:eastAsia="Times New Roman"/>
        </w:rPr>
        <w:t xml:space="preserve"> - mówi Bartłomiej Rzepa, członek zarządu spółki realizującej inwestycję Osiedle Symbioza.</w:t>
      </w:r>
    </w:p>
    <w:p w14:paraId="030A6648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291B4" w14:textId="77777777" w:rsidR="001A4014" w:rsidRPr="001A4014" w:rsidRDefault="001A4014" w:rsidP="001A4014">
      <w:pPr>
        <w:pStyle w:val="primenaglowek2"/>
        <w:rPr>
          <w:rFonts w:eastAsia="Times New Roman"/>
        </w:rPr>
      </w:pPr>
      <w:r w:rsidRPr="001A4014">
        <w:rPr>
          <w:rFonts w:eastAsia="Times New Roman"/>
        </w:rPr>
        <w:t>Tańsza, ale atrakcyjna lokalizacja</w:t>
      </w:r>
    </w:p>
    <w:p w14:paraId="1A9C6D0E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E5E7C" w14:textId="5DD9C50F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t xml:space="preserve">Jak twierdzi Jarosław Jędrzyński, analityk portalu RynekPierwotny.pl, lokalizacja jest podstawowym parametrem rynku nieruchomości, od którego przede wszystkim zależy cena mieszkania. Zdecydowana większość rodzin z dziećmi to gospodarstwa domowe na dorobku o raczej przeciętnej zamożności, dlatego przeważnie wybierają oni lokalizacje tańsze, częściej peryferyjne niż około centralne.  Dla przykładu, w Krakowie cena mkw. nowego mieszkania zlokalizowanego blisko centrum - w dzielnicy Krowodrza wynosi średnio 12 261 </w:t>
      </w:r>
      <w:r w:rsidRPr="001A4014">
        <w:rPr>
          <w:rFonts w:eastAsia="Times New Roman"/>
        </w:rPr>
        <w:lastRenderedPageBreak/>
        <w:t>zł, a na Grzegórzkach, położonych w samym sercu miasta, 13 855 zł. Za mieszkanie na Czyżynach, oddalonych od centrum o około 6 km trzeba natomiast zapłacić 9 607 zł/mkw. Wzgórza Krzesławickie (ok 10 km od centrum) to już 7 982 zł/mkw., a Bieżanów-Prokocim (ok. 9 km od centrum) - 7 943 zł/mkw. Różnice są więc znaczące (Dane RynekPierwotny.pl).</w:t>
      </w:r>
    </w:p>
    <w:p w14:paraId="062B9D48" w14:textId="77777777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t>Za wyborem konkretnego mieszkania przemawia też jego najbliższe otoczenie.</w:t>
      </w:r>
      <w:r w:rsidRPr="001A4014">
        <w:rPr>
          <w:rFonts w:eastAsia="Times New Roman"/>
          <w:i/>
          <w:iCs/>
        </w:rPr>
        <w:t xml:space="preserve"> - Ideałem dla rodzin z dziećmi jest spokojna, zielona okolica, znajdująca się w komfortowej odległości od centrum miasta. Powodzeniem pod tym względem cieszą się osiedla położone blisko żłobków, przedszkoli i szkół, a także przychodni medycznych oraz miejsc, w których można zrobić szybkie zakupy - </w:t>
      </w:r>
      <w:r w:rsidRPr="001A4014">
        <w:rPr>
          <w:rFonts w:eastAsia="Times New Roman"/>
        </w:rPr>
        <w:t>mówi Bartłomiej Rzepa. </w:t>
      </w:r>
    </w:p>
    <w:p w14:paraId="523D8BA7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35DDC" w14:textId="77777777" w:rsidR="001A4014" w:rsidRPr="001A4014" w:rsidRDefault="001A4014" w:rsidP="001A4014">
      <w:pPr>
        <w:pStyle w:val="primenaglowek2"/>
        <w:rPr>
          <w:rFonts w:eastAsia="Times New Roman"/>
        </w:rPr>
      </w:pPr>
      <w:r w:rsidRPr="001A4014">
        <w:rPr>
          <w:rFonts w:eastAsia="Times New Roman"/>
        </w:rPr>
        <w:t>Liczy się funkcjonalność</w:t>
      </w:r>
    </w:p>
    <w:p w14:paraId="4DD492BE" w14:textId="77777777" w:rsidR="001A4014" w:rsidRPr="001A4014" w:rsidRDefault="001A4014" w:rsidP="001A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E6A59" w14:textId="77777777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t>Poza ceną i atrakcyjną lokalizacją ważna jest też funkcjonalność samego mieszkania oraz całego osiedla. Z tego powodu udane stworzenie symbiozy miejsca do pracy, zabawy i relaksu to dziś podstawa w branży deweloperskiej. Absolutnie kluczowe w projekcie rodzinnego mieszkania jest również miejsce na duży stół, osobne pokoje dla najmłodszych i odpowiednia przestrzeń do przechowywania rzeczy. Do tej wyliczanki dochodzi osiedlowa infrastruktura, przystosowana do potrzeb dzieci- zarówno tych starszych, jak i w młodszym wieku. Mowa o placach zabaw, czy też boiskach sportowych. </w:t>
      </w:r>
    </w:p>
    <w:p w14:paraId="1712C4AE" w14:textId="77777777" w:rsidR="001A4014" w:rsidRPr="001A4014" w:rsidRDefault="001A4014" w:rsidP="001A4014">
      <w:pPr>
        <w:pStyle w:val="primepapierstyl"/>
        <w:rPr>
          <w:rFonts w:eastAsia="Times New Roman"/>
        </w:rPr>
      </w:pPr>
    </w:p>
    <w:p w14:paraId="461013DD" w14:textId="0669A9EB" w:rsidR="001A4014" w:rsidRPr="001A4014" w:rsidRDefault="001A4014" w:rsidP="001A4014">
      <w:pPr>
        <w:pStyle w:val="primepapierstyl"/>
        <w:rPr>
          <w:rFonts w:eastAsia="Times New Roman"/>
        </w:rPr>
      </w:pPr>
      <w:r w:rsidRPr="001A4014">
        <w:rPr>
          <w:rFonts w:eastAsia="Times New Roman"/>
        </w:rPr>
        <w:lastRenderedPageBreak/>
        <w:t xml:space="preserve">- </w:t>
      </w:r>
      <w:r w:rsidRPr="001A4014">
        <w:rPr>
          <w:rFonts w:eastAsia="Times New Roman"/>
          <w:i/>
          <w:iCs/>
        </w:rPr>
        <w:t xml:space="preserve">Wygodne miejsca do spędzania czasu są dla rodzin z dziećmi bardzo istotne.  Dlatego stały się one dla nas priorytetem podczas projektowania inwestycji Osiedle Symbioza. Właśnie z myślą o rodzinach powstał ogród sąsiedzki, zielone miejsce spotkań, zabaw i relaksu. Na terenie osiedla znajduje się również plac zabaw, a także klub sąsiedzki urządzony z myślą o najmłodszych mieszkańcach, - </w:t>
      </w:r>
      <w:r w:rsidRPr="001A4014">
        <w:rPr>
          <w:rFonts w:eastAsia="Times New Roman"/>
        </w:rPr>
        <w:t>mówi Bartłomiej Rzepa, członek zarządu spółki realizującej inwestycję Osiedle Symbioza.</w:t>
      </w:r>
    </w:p>
    <w:p w14:paraId="5063031E" w14:textId="77777777" w:rsidR="007C6F62" w:rsidRPr="007C6F62" w:rsidRDefault="007C6F62" w:rsidP="001A4014">
      <w:pPr>
        <w:pStyle w:val="primepapierstyl"/>
        <w:rPr>
          <w:color w:val="auto"/>
          <w:lang w:val="pl-PL"/>
        </w:rPr>
      </w:pPr>
    </w:p>
    <w:p w14:paraId="5E854493" w14:textId="288E1291" w:rsidR="00BA1620" w:rsidRPr="007C6F62" w:rsidRDefault="00BA1620" w:rsidP="00BA1620">
      <w:pPr>
        <w:pStyle w:val="primepapierstyl"/>
        <w:rPr>
          <w:rFonts w:eastAsia="Times New Roman"/>
          <w:color w:val="auto"/>
          <w:lang w:val="pl-PL"/>
        </w:rPr>
      </w:pPr>
      <w:r w:rsidRPr="007C6F62">
        <w:rPr>
          <w:color w:val="auto"/>
          <w:lang w:val="pl-PL"/>
        </w:rPr>
        <w:t xml:space="preserve">. . . . . . . . . . . . . </w:t>
      </w:r>
    </w:p>
    <w:p w14:paraId="39A49983" w14:textId="5C31F1EE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b/>
          <w:color w:val="auto"/>
          <w:lang w:val="pl-PL"/>
        </w:rPr>
        <w:t xml:space="preserve">Więcej informacji: </w:t>
      </w:r>
    </w:p>
    <w:p w14:paraId="7AA215D2" w14:textId="77777777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b/>
          <w:color w:val="auto"/>
          <w:lang w:val="pl-PL"/>
        </w:rPr>
        <w:t xml:space="preserve">Aleksandra Maśnica, </w:t>
      </w:r>
    </w:p>
    <w:p w14:paraId="372C1452" w14:textId="77777777" w:rsidR="00BA1620" w:rsidRPr="007C6F62" w:rsidRDefault="00BA1620" w:rsidP="00BA1620">
      <w:pPr>
        <w:pStyle w:val="primepapierstyl"/>
        <w:rPr>
          <w:b/>
          <w:color w:val="auto"/>
          <w:lang w:val="pl-PL"/>
        </w:rPr>
      </w:pPr>
      <w:r w:rsidRPr="007C6F62">
        <w:rPr>
          <w:color w:val="auto"/>
          <w:lang w:val="pl-PL"/>
        </w:rPr>
        <w:t>e-mail: aleksandra.masnica@primetimepr.pl</w:t>
      </w:r>
    </w:p>
    <w:p w14:paraId="31147185" w14:textId="77777777" w:rsidR="00BA1620" w:rsidRPr="007C6F62" w:rsidRDefault="00BA1620" w:rsidP="00BA1620">
      <w:pPr>
        <w:pStyle w:val="primepapierstyl"/>
        <w:rPr>
          <w:color w:val="auto"/>
          <w:lang w:val="pl-PL"/>
        </w:rPr>
      </w:pPr>
      <w:r w:rsidRPr="007C6F62">
        <w:rPr>
          <w:color w:val="auto"/>
          <w:lang w:val="pl-PL"/>
        </w:rPr>
        <w:t>tel. 12 313 00 87</w:t>
      </w:r>
    </w:p>
    <w:p w14:paraId="16D0ACE3" w14:textId="77777777" w:rsidR="00BA1620" w:rsidRPr="007C6F62" w:rsidRDefault="00BA1620" w:rsidP="00A26A68">
      <w:pPr>
        <w:pStyle w:val="primepapierstyl"/>
        <w:rPr>
          <w:color w:val="auto"/>
        </w:rPr>
      </w:pPr>
    </w:p>
    <w:p w14:paraId="739C8197" w14:textId="227C4FEB" w:rsidR="00651BEE" w:rsidRPr="007C6F62" w:rsidRDefault="00651BEE" w:rsidP="00651BEE">
      <w:pPr>
        <w:pStyle w:val="primepapierstyl"/>
        <w:rPr>
          <w:rFonts w:eastAsia="Times New Roman"/>
          <w:color w:val="auto"/>
          <w:lang w:val="pl-PL"/>
        </w:rPr>
      </w:pPr>
    </w:p>
    <w:sectPr w:rsidR="00651BEE" w:rsidRPr="007C6F62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3C23" w14:textId="77777777" w:rsidR="00E016CA" w:rsidRDefault="00E016CA" w:rsidP="00EB07E0">
      <w:pPr>
        <w:spacing w:after="0" w:line="240" w:lineRule="auto"/>
      </w:pPr>
      <w:r>
        <w:separator/>
      </w:r>
    </w:p>
  </w:endnote>
  <w:endnote w:type="continuationSeparator" w:id="0">
    <w:p w14:paraId="0F516EC2" w14:textId="77777777" w:rsidR="00E016CA" w:rsidRDefault="00E016C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67B5" w14:textId="77777777" w:rsidR="00E016CA" w:rsidRDefault="00E016CA" w:rsidP="00EB07E0">
      <w:pPr>
        <w:spacing w:after="0" w:line="240" w:lineRule="auto"/>
      </w:pPr>
      <w:r>
        <w:separator/>
      </w:r>
    </w:p>
  </w:footnote>
  <w:footnote w:type="continuationSeparator" w:id="0">
    <w:p w14:paraId="0FEE22A3" w14:textId="77777777" w:rsidR="00E016CA" w:rsidRDefault="00E016C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92E84"/>
    <w:rsid w:val="000D075D"/>
    <w:rsid w:val="000D7E18"/>
    <w:rsid w:val="000E583D"/>
    <w:rsid w:val="00107011"/>
    <w:rsid w:val="0012470C"/>
    <w:rsid w:val="0014010B"/>
    <w:rsid w:val="00156C2E"/>
    <w:rsid w:val="0016016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41E18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B6F85"/>
    <w:rsid w:val="005C296A"/>
    <w:rsid w:val="005C499E"/>
    <w:rsid w:val="005D45D9"/>
    <w:rsid w:val="005E117C"/>
    <w:rsid w:val="005E17B9"/>
    <w:rsid w:val="005F6F0A"/>
    <w:rsid w:val="005F76F0"/>
    <w:rsid w:val="00604963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3FB0"/>
    <w:rsid w:val="007E6320"/>
    <w:rsid w:val="007E69D8"/>
    <w:rsid w:val="00801351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34D9D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60A45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7542D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16CA"/>
    <w:rsid w:val="00E04755"/>
    <w:rsid w:val="00E07609"/>
    <w:rsid w:val="00E1152E"/>
    <w:rsid w:val="00E118B0"/>
    <w:rsid w:val="00E545AE"/>
    <w:rsid w:val="00E64327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F60AA"/>
    <w:rsid w:val="00EF7A1E"/>
    <w:rsid w:val="00F046DC"/>
    <w:rsid w:val="00F15095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11</cp:revision>
  <cp:lastPrinted>2021-10-08T07:25:00Z</cp:lastPrinted>
  <dcterms:created xsi:type="dcterms:W3CDTF">2021-06-28T10:32:00Z</dcterms:created>
  <dcterms:modified xsi:type="dcterms:W3CDTF">2021-10-08T07:26:00Z</dcterms:modified>
</cp:coreProperties>
</file>