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213802" w:rsidP="00E07609">
            <w:pPr>
              <w:pStyle w:val="primenaglowek2"/>
            </w:pPr>
            <w:r>
              <w:t>Artykuł ekspercki:</w:t>
            </w:r>
          </w:p>
          <w:p w:rsidR="00E07609" w:rsidRPr="0073362E" w:rsidRDefault="000F5A44" w:rsidP="008938A4">
            <w:pPr>
              <w:pStyle w:val="primepapierstyl"/>
              <w:rPr>
                <w:lang w:val="pl-PL"/>
              </w:rPr>
            </w:pPr>
            <w:r>
              <w:rPr>
                <w:bCs/>
                <w:lang w:val="pl-PL"/>
              </w:rPr>
              <w:t>Osiedla bez aut przyszłością rynku nieruchomości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164970" w:rsidRDefault="000F5A44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16</w:t>
            </w:r>
            <w:r w:rsidR="00164970" w:rsidRPr="00164970">
              <w:rPr>
                <w:lang w:val="pl-PL"/>
              </w:rPr>
              <w:t>.</w:t>
            </w:r>
            <w:r w:rsidR="00BE1939">
              <w:rPr>
                <w:lang w:val="pl-PL"/>
              </w:rPr>
              <w:t>0</w:t>
            </w:r>
            <w:r>
              <w:rPr>
                <w:lang w:val="pl-PL"/>
              </w:rPr>
              <w:t>9</w:t>
            </w:r>
            <w:r w:rsidR="00BE1939">
              <w:rPr>
                <w:lang w:val="pl-PL"/>
              </w:rPr>
              <w:t>.2019</w:t>
            </w:r>
          </w:p>
        </w:tc>
        <w:tc>
          <w:tcPr>
            <w:tcW w:w="2441" w:type="dxa"/>
          </w:tcPr>
          <w:p w:rsidR="00E07609" w:rsidRDefault="00213802" w:rsidP="00E07609">
            <w:pPr>
              <w:pStyle w:val="primenaglowek2"/>
            </w:pPr>
            <w:r>
              <w:t>Prime Time PR</w:t>
            </w:r>
          </w:p>
          <w:p w:rsidR="00E07609" w:rsidRDefault="00213802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3671BB4A" wp14:editId="442ACC77">
                  <wp:extent cx="1257300" cy="1257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RIMETIMEpr_kwadra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62E" w:rsidRPr="000F5A44" w:rsidRDefault="000F5A44" w:rsidP="000F5A44">
      <w:pPr>
        <w:pStyle w:val="primenaglowek1"/>
        <w:jc w:val="center"/>
      </w:pPr>
      <w:bookmarkStart w:id="0" w:name="_21yyfr477kq"/>
      <w:bookmarkEnd w:id="0"/>
      <w:r>
        <w:t>Osiedla bez aut przyszłością rynku nieruchomości</w:t>
      </w:r>
    </w:p>
    <w:p w:rsidR="000F5A44" w:rsidRPr="000F5A44" w:rsidRDefault="000F5A44" w:rsidP="000F5A44">
      <w:pPr>
        <w:pStyle w:val="primenaglowek2"/>
        <w:rPr>
          <w:rFonts w:eastAsia="Times New Roman"/>
        </w:rPr>
      </w:pPr>
      <w:r w:rsidRPr="000F5A44">
        <w:rPr>
          <w:rFonts w:eastAsia="Times New Roman"/>
        </w:rPr>
        <w:t>Liczba samochodów z roku na rok wzrasta, a tym samym coraz dotkliwszy staje się problem z ich zaparkowaniem. Dotyczy to nie tylko centrów miast i starych osiedli mieszkaniowych, ale też nowo wybudowanych inwestycji. Rozwiązaniem, a do tego proekologicznym może być </w:t>
      </w:r>
      <w:r w:rsidRPr="000F5A44">
        <w:rPr>
          <w:rFonts w:eastAsia="Times New Roman"/>
          <w:i/>
          <w:iCs/>
        </w:rPr>
        <w:t>carsharing</w:t>
      </w:r>
      <w:r w:rsidRPr="000F5A44">
        <w:rPr>
          <w:rFonts w:eastAsia="Times New Roman"/>
        </w:rPr>
        <w:t>, czyli auta na minuty.</w:t>
      </w:r>
    </w:p>
    <w:p w:rsidR="000F5A44" w:rsidRPr="000F5A44" w:rsidRDefault="000F5A44" w:rsidP="000F5A44">
      <w:pPr>
        <w:pStyle w:val="primenaglowek2"/>
        <w:rPr>
          <w:rFonts w:eastAsia="Times New Roman"/>
        </w:rPr>
      </w:pPr>
      <w:r w:rsidRPr="000F5A44">
        <w:rPr>
          <w:rFonts w:eastAsia="Times New Roman"/>
        </w:rPr>
        <w:t>Brakuje miejsc postojowych</w:t>
      </w:r>
    </w:p>
    <w:p w:rsidR="000F5A44" w:rsidRPr="000F5A44" w:rsidRDefault="000F5A44" w:rsidP="000F5A44">
      <w:pPr>
        <w:pStyle w:val="primepapierstyl"/>
        <w:rPr>
          <w:rFonts w:eastAsia="Times New Roman"/>
        </w:rPr>
      </w:pPr>
      <w:r w:rsidRPr="000F5A44">
        <w:rPr>
          <w:rFonts w:eastAsia="Times New Roman"/>
        </w:rPr>
        <w:t>Jak podaje Polski Związek Przemysłu Motoryzacyjnego, w całym 2018 roku zarejestrowano  531,9 tys. nowych samochodów osobowych, a więc o 45,5 tys. więcej niż w roku 2017. Niestety, w tak ekspresowym tempie nie przybywa w naszym kraju miejsc postojowych, a problem ich niewystarczającej liczby staje się prawdziwym utrapieniem mieszkańców większości osiedli, i to również tych nowych. </w:t>
      </w:r>
    </w:p>
    <w:p w:rsidR="000F5A44" w:rsidRPr="000F5A44" w:rsidRDefault="000F5A44" w:rsidP="000F5A44">
      <w:pPr>
        <w:pStyle w:val="primepapierstyl"/>
        <w:rPr>
          <w:rFonts w:eastAsia="Times New Roman"/>
        </w:rPr>
      </w:pPr>
      <w:r w:rsidRPr="000F5A44">
        <w:rPr>
          <w:rFonts w:eastAsia="Times New Roman"/>
        </w:rPr>
        <w:lastRenderedPageBreak/>
        <w:t>W praktyce liczba miejsc parkingowych w nowych inwestycjach rzadko pokrywa się z liczbą mieszkań. Według przepisów miejscowego planu zagospodarowania przestrzennego na 100 lokali powinno przypadać około 120 miejsc postojowych. Wskaźnik ten może jednak różnić się w obrębie miast czy nawet poszczególnych osiedli i z reguły wynosi mniej niż jedno miejsce postojowe na mieszkanie.</w:t>
      </w:r>
    </w:p>
    <w:p w:rsidR="000F5A44" w:rsidRPr="000F5A44" w:rsidRDefault="000F5A44" w:rsidP="000F5A44">
      <w:pPr>
        <w:pStyle w:val="primepapierstyl"/>
        <w:rPr>
          <w:rFonts w:eastAsia="Times New Roman"/>
        </w:rPr>
      </w:pPr>
      <w:r w:rsidRPr="000F5A44">
        <w:rPr>
          <w:rFonts w:eastAsia="Times New Roman"/>
        </w:rPr>
        <w:t>– </w:t>
      </w:r>
      <w:r w:rsidRPr="000F5A44">
        <w:rPr>
          <w:rFonts w:eastAsia="Times New Roman"/>
          <w:i/>
        </w:rPr>
        <w:t xml:space="preserve">Z problemem deficytu miejsc parkingowych spotykamy się nie tylko na osiedlach mieszkaniowych, ale w większości miast Polski. Na taki stan rzeczy wpływa zarówno wzrastająca liczba użytkowanych samochodów, koszty zakupu nieruchomości gruntowych, koszt samego wykonawstwa podziemnych hal garażowych, jak i brak odpowiedniej polityki miast w tym zakresie. Jeżeli liczba miejsc postojowych nie jest uwarunkowana planem zagospodarowania przestrzennego, deweloperzy starają się zbilansować liczbę miejsc postojowych w podziemnych halach garażowych, w taki sposób, aby koszt ich wytworzenia nie wpływał znacząco na cenę 1 mkw. mieszkania </w:t>
      </w:r>
      <w:r w:rsidRPr="000F5A44">
        <w:rPr>
          <w:rFonts w:eastAsia="Times New Roman"/>
        </w:rPr>
        <w:t>– zwraca uwagę Ewa Foltańska-Dubiel, prezes Grupy Deweloperskiej Geo. – </w:t>
      </w:r>
      <w:r w:rsidRPr="000F5A44">
        <w:rPr>
          <w:rFonts w:eastAsia="Times New Roman"/>
          <w:i/>
        </w:rPr>
        <w:t>W przypadku nowo powstających osiedli mieszkaniowych bardzo często problemem jest brak jakichkolwiek ogólnodostępnych zewnętrznych miejsc postojowych (np. dla odwiedzających). Geo Grupa Deweloperska, jako jeden z nielicznych deweloperów stara się zapewnić bezpłatne zewnętrzne miejsca parkingowe</w:t>
      </w:r>
      <w:r w:rsidRPr="000F5A44">
        <w:rPr>
          <w:rFonts w:eastAsia="Times New Roman"/>
        </w:rPr>
        <w:t> – dodaje.</w:t>
      </w:r>
    </w:p>
    <w:p w:rsidR="000F5A44" w:rsidRPr="000F5A44" w:rsidRDefault="000F5A44" w:rsidP="000F5A44">
      <w:pPr>
        <w:pStyle w:val="primenaglowek2"/>
        <w:rPr>
          <w:rFonts w:eastAsia="Times New Roman"/>
        </w:rPr>
      </w:pPr>
      <w:r w:rsidRPr="000F5A44">
        <w:rPr>
          <w:rFonts w:eastAsia="Times New Roman"/>
        </w:rPr>
        <w:t>Nie każdego stać na garaż</w:t>
      </w:r>
    </w:p>
    <w:p w:rsidR="000F5A44" w:rsidRPr="000F5A44" w:rsidRDefault="000F5A44" w:rsidP="000F5A44">
      <w:pPr>
        <w:pStyle w:val="primepapierstyl"/>
        <w:rPr>
          <w:rFonts w:eastAsia="Times New Roman"/>
        </w:rPr>
      </w:pPr>
      <w:r w:rsidRPr="000F5A44">
        <w:rPr>
          <w:rFonts w:eastAsia="Times New Roman"/>
        </w:rPr>
        <w:t>Ograniczona przestrzeń naziemna sprawia, że w nowo wybudowanych blokach miejsca parkingowe najczęściej znajdują się na kondygnacji podziemnej, której budowa wymaga wysokich nakładów finansowych. Ceny takich miejsc wahają się od 20 do nawet 80 tys. zł i rosną równie szybko, jak ceny nieruchomości. </w:t>
      </w:r>
    </w:p>
    <w:p w:rsidR="000F5A44" w:rsidRPr="000F5A44" w:rsidRDefault="000F5A44" w:rsidP="000F5A44">
      <w:pPr>
        <w:pStyle w:val="primepapierstyl"/>
        <w:rPr>
          <w:rFonts w:eastAsia="Times New Roman"/>
        </w:rPr>
      </w:pPr>
      <w:r w:rsidRPr="000F5A44">
        <w:rPr>
          <w:rFonts w:eastAsia="Times New Roman"/>
        </w:rPr>
        <w:lastRenderedPageBreak/>
        <w:t>Z danych portalu RynekPierwotny.pl wynika, że w 2018 roku średnia cena miejsca postojowego w hali garażowej na największych krajowych rynkach nieruchomości, a więc  w Warszawie, Krakowie, Wrocławiu, Poznaniu, Gdańsku i Łódzi wynosiła 28,8 tys. zł, a więc o 15 proc. więcej niż w roku 2017. Najwięcej za miejsce garażowe trzeba było zapłacić w Warszawie – średnio 32 900 zł. Podobnie kształtowały się ceny w Krakowie – 31 800 zł. Znacznie taniej było w Łodzi – 25 400 zł i Poznaniu 24 800 zł. Jak wskazuje Jarosław Jędrzyński, ekspert portalu RynekPierwotny.pl, od początku 2013 roku średnie ceny miejsc postojowych w halach garażowych poszły do góry o jakieś 30 proc. Nie dziwi więc fakt, że niektóre osoby świadomie rezygnują z ich zakupu, przeznaczając fundusze np. na wykończenie mieszkania, zakładając, że “gdzieś jednak uda im się zaparkować”.</w:t>
      </w:r>
    </w:p>
    <w:p w:rsidR="000F5A44" w:rsidRPr="000F5A44" w:rsidRDefault="000F5A44" w:rsidP="000F5A44">
      <w:pPr>
        <w:pStyle w:val="primenaglowek2"/>
        <w:rPr>
          <w:rFonts w:eastAsia="Times New Roman"/>
        </w:rPr>
      </w:pPr>
      <w:r w:rsidRPr="000F5A44">
        <w:rPr>
          <w:rFonts w:eastAsia="Times New Roman"/>
        </w:rPr>
        <w:t>Autem można się podzielić</w:t>
      </w:r>
    </w:p>
    <w:p w:rsidR="000F5A44" w:rsidRPr="000F5A44" w:rsidRDefault="000F5A44" w:rsidP="000F5A44">
      <w:pPr>
        <w:pStyle w:val="primepapierstyl"/>
        <w:rPr>
          <w:rFonts w:eastAsia="Times New Roman"/>
          <w:lang w:val="pl-PL"/>
        </w:rPr>
      </w:pPr>
      <w:r w:rsidRPr="000F5A44">
        <w:rPr>
          <w:rFonts w:eastAsia="Times New Roman"/>
        </w:rPr>
        <w:t xml:space="preserve">Problemy z brakiem miejsc postojowych na osiedlach mieszkaniowych mogą pomóc rozwiązać nowoczesne technologie, w tym Carsharing, a więc model wspólnego użytkowania samochodów osobowych, gdzie mieszkańcy osiedla rezerwowaliby samochody za pomocą specjalnej aplikacji. </w:t>
      </w:r>
      <w:r w:rsidRPr="000F5A44">
        <w:rPr>
          <w:rFonts w:eastAsia="Times New Roman"/>
          <w:lang w:val="pl-PL"/>
        </w:rPr>
        <w:t>Opłata za użytkowanie uzależniona byłaby od liczby przejechanych kilometrów, a klienci nie ponosiliby żadnych dodatkowych kosztów związanych z posiadaniem auta na stałe (carsmile.</w:t>
      </w:r>
      <w:r>
        <w:rPr>
          <w:rFonts w:eastAsia="Times New Roman"/>
          <w:lang w:val="pl-PL"/>
        </w:rPr>
        <w:t>pl)</w:t>
      </w:r>
      <w:r w:rsidRPr="000F5A44">
        <w:rPr>
          <w:rFonts w:eastAsia="Times New Roman"/>
          <w:lang w:val="pl-PL"/>
        </w:rPr>
        <w:t> </w:t>
      </w:r>
    </w:p>
    <w:p w:rsidR="000F5A44" w:rsidRPr="000F5A44" w:rsidRDefault="000F5A44" w:rsidP="000F5A44">
      <w:pPr>
        <w:pStyle w:val="primepapierstyl"/>
        <w:rPr>
          <w:rFonts w:eastAsia="Times New Roman"/>
        </w:rPr>
      </w:pPr>
      <w:proofErr w:type="spellStart"/>
      <w:r w:rsidRPr="000F5A44">
        <w:rPr>
          <w:rFonts w:eastAsia="Times New Roman"/>
        </w:rPr>
        <w:t>Taki</w:t>
      </w:r>
      <w:proofErr w:type="spellEnd"/>
      <w:r w:rsidRPr="000F5A44">
        <w:rPr>
          <w:rFonts w:eastAsia="Times New Roman"/>
        </w:rPr>
        <w:t xml:space="preserve"> system </w:t>
      </w:r>
      <w:proofErr w:type="spellStart"/>
      <w:r w:rsidRPr="000F5A44">
        <w:rPr>
          <w:rFonts w:eastAsia="Times New Roman"/>
        </w:rPr>
        <w:t>byłby</w:t>
      </w:r>
      <w:proofErr w:type="spellEnd"/>
      <w:r w:rsidRPr="000F5A44">
        <w:rPr>
          <w:rFonts w:eastAsia="Times New Roman"/>
        </w:rPr>
        <w:t xml:space="preserve"> </w:t>
      </w:r>
      <w:proofErr w:type="spellStart"/>
      <w:r w:rsidRPr="000F5A44">
        <w:rPr>
          <w:rFonts w:eastAsia="Times New Roman"/>
        </w:rPr>
        <w:t>atrakcyjny</w:t>
      </w:r>
      <w:proofErr w:type="spellEnd"/>
      <w:r w:rsidRPr="000F5A44">
        <w:rPr>
          <w:rFonts w:eastAsia="Times New Roman"/>
        </w:rPr>
        <w:t xml:space="preserve"> dla osób, które na co dzień korzystają z komunikacji miejskiej, a samochodu potrzebują w wyjątkowych sytuacjach, a także dla tych, którzy chcą wypożyczyć auto na dłuższy wyjazd. Dzięki takiemu przedsięwzięciu </w:t>
      </w:r>
      <w:bookmarkStart w:id="1" w:name="_GoBack"/>
      <w:bookmarkEnd w:id="1"/>
      <w:r w:rsidRPr="000F5A44">
        <w:rPr>
          <w:rFonts w:eastAsia="Times New Roman"/>
        </w:rPr>
        <w:lastRenderedPageBreak/>
        <w:t>udałoby się znacząco zmniejszyć liczbę samochodów parkujących na osiedlach, ograniczyć koszty związane z ich używaniem, a przy tym wpłynąć na poprawę stanu środowiska.</w:t>
      </w:r>
    </w:p>
    <w:p w:rsidR="000F5A44" w:rsidRPr="000F5A44" w:rsidRDefault="000F5A44" w:rsidP="000F5A44">
      <w:pPr>
        <w:pStyle w:val="primepapierstyl"/>
        <w:rPr>
          <w:rFonts w:eastAsia="Times New Roman"/>
        </w:rPr>
      </w:pPr>
      <w:r w:rsidRPr="000F5A44">
        <w:rPr>
          <w:rFonts w:eastAsia="Times New Roman"/>
        </w:rPr>
        <w:t>– </w:t>
      </w:r>
      <w:r w:rsidRPr="000F5A44">
        <w:rPr>
          <w:rFonts w:eastAsia="Times New Roman"/>
          <w:i/>
        </w:rPr>
        <w:t>Carsharing to korzystna inicjatywa nie tylko dla mieszkańców osiedli, ale również dla deweloperów. Wsparcie projektów mających na celu poprawę komfortu życia mieszkańców, w tym właśnie spędzającego sen z powiek parkowania, wpływa na poprawę wizerunku dewelopera</w:t>
      </w:r>
      <w:r w:rsidRPr="000F5A44">
        <w:rPr>
          <w:rFonts w:eastAsia="Times New Roman"/>
        </w:rPr>
        <w:t> – mówi Anna Gumowska, CEO w Prime Time PR, agencji zajmującej się marketingiem nieruchomości. – </w:t>
      </w:r>
      <w:r w:rsidRPr="000F5A44">
        <w:rPr>
          <w:rFonts w:eastAsia="Times New Roman"/>
          <w:i/>
        </w:rPr>
        <w:t>Pojawia się tu również kwestia pozytywnie odbieranych postaw proekologicznych oraz tych, sprzyjających zacieśnianiu więzi sąsiedzkich. Poza tym carsharing, podobnie jak coworking czy coliving, idealnie wpisuje się w zyskujący na popularności trend ekonomii współdzielenia</w:t>
      </w:r>
      <w:r w:rsidRPr="000F5A44">
        <w:rPr>
          <w:rFonts w:eastAsia="Times New Roman"/>
        </w:rPr>
        <w:t xml:space="preserve"> – </w:t>
      </w:r>
      <w:r w:rsidRPr="000F5A44">
        <w:rPr>
          <w:rFonts w:eastAsia="Times New Roman"/>
          <w:i/>
        </w:rPr>
        <w:t>potrzebujemy pewnych rzeczy tylko po to, żeby z nich korzystać, a nie po to, żeby być ich właścicielami</w:t>
      </w:r>
      <w:r w:rsidRPr="000F5A44">
        <w:rPr>
          <w:rFonts w:eastAsia="Times New Roman"/>
        </w:rPr>
        <w:t> – podsumowuje.</w:t>
      </w:r>
    </w:p>
    <w:p w:rsidR="009B74E5" w:rsidRPr="00B16150" w:rsidRDefault="00E83491" w:rsidP="00B16150">
      <w:pPr>
        <w:pStyle w:val="primepapierstyl"/>
        <w:spacing w:after="0"/>
        <w:rPr>
          <w:rFonts w:eastAsia="Times New Roman"/>
          <w:b/>
          <w:lang w:val="pl-PL"/>
        </w:rPr>
      </w:pPr>
      <w:r w:rsidRPr="007139EC">
        <w:rPr>
          <w:lang w:val="pl-PL"/>
        </w:rPr>
        <w:t>.</w:t>
      </w:r>
      <w:r w:rsidRPr="0073362E">
        <w:rPr>
          <w:lang w:val="pl-PL"/>
        </w:rPr>
        <w:t xml:space="preserve"> . . . . . . . . . . . . . . . . </w:t>
      </w:r>
    </w:p>
    <w:p w:rsidR="009B74E5" w:rsidRPr="00360A9E" w:rsidRDefault="009B74E5" w:rsidP="00D07B89">
      <w:pPr>
        <w:pStyle w:val="primepapierstyl"/>
        <w:rPr>
          <w:b/>
          <w:lang w:val="pl-PL"/>
        </w:rPr>
      </w:pPr>
      <w:r w:rsidRPr="00360A9E">
        <w:rPr>
          <w:b/>
          <w:lang w:val="pl-PL"/>
        </w:rPr>
        <w:t xml:space="preserve">Więcej informacji: </w:t>
      </w:r>
    </w:p>
    <w:p w:rsidR="009B74E5" w:rsidRPr="00B16150" w:rsidRDefault="007D66F0" w:rsidP="00D07B89">
      <w:pPr>
        <w:pStyle w:val="primepapierstyl"/>
        <w:rPr>
          <w:b/>
          <w:lang w:val="es-ES"/>
        </w:rPr>
      </w:pPr>
      <w:r w:rsidRPr="00B16150">
        <w:rPr>
          <w:b/>
          <w:lang w:val="es-ES"/>
        </w:rPr>
        <w:t>Aleksandra Maśnica</w:t>
      </w:r>
      <w:r w:rsidR="00B16150" w:rsidRPr="00B16150">
        <w:rPr>
          <w:b/>
          <w:lang w:val="es-ES"/>
        </w:rPr>
        <w:t xml:space="preserve">, </w:t>
      </w:r>
      <w:r w:rsidRPr="00B16150">
        <w:rPr>
          <w:lang w:val="es-ES"/>
        </w:rPr>
        <w:t>e-mail: aleksandra.masnica</w:t>
      </w:r>
      <w:r w:rsidR="009B74E5" w:rsidRPr="00B16150">
        <w:rPr>
          <w:lang w:val="es-ES"/>
        </w:rPr>
        <w:t>@primetimepr.pl</w:t>
      </w:r>
    </w:p>
    <w:p w:rsidR="009B74E5" w:rsidRPr="009B74E5" w:rsidRDefault="009B74E5" w:rsidP="00D07B89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97" w:rsidRDefault="00006297" w:rsidP="00EB07E0">
      <w:pPr>
        <w:spacing w:after="0" w:line="240" w:lineRule="auto"/>
      </w:pPr>
      <w:r>
        <w:separator/>
      </w:r>
    </w:p>
  </w:endnote>
  <w:endnote w:type="continuationSeparator" w:id="0">
    <w:p w:rsidR="00006297" w:rsidRDefault="00006297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97" w:rsidRDefault="00006297" w:rsidP="00EB07E0">
      <w:pPr>
        <w:spacing w:after="0" w:line="240" w:lineRule="auto"/>
      </w:pPr>
      <w:r>
        <w:separator/>
      </w:r>
    </w:p>
  </w:footnote>
  <w:footnote w:type="continuationSeparator" w:id="0">
    <w:p w:rsidR="00006297" w:rsidRDefault="00006297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60D7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60D7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A35"/>
    <w:multiLevelType w:val="hybridMultilevel"/>
    <w:tmpl w:val="348E76D8"/>
    <w:lvl w:ilvl="0" w:tplc="12E8C110">
      <w:start w:val="1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56E8"/>
    <w:multiLevelType w:val="hybridMultilevel"/>
    <w:tmpl w:val="EAB0F0F8"/>
    <w:lvl w:ilvl="0" w:tplc="140A08EE">
      <w:start w:val="1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6297"/>
    <w:rsid w:val="00011E4B"/>
    <w:rsid w:val="00041315"/>
    <w:rsid w:val="00045CBA"/>
    <w:rsid w:val="0008093D"/>
    <w:rsid w:val="000E0FD1"/>
    <w:rsid w:val="000F2B53"/>
    <w:rsid w:val="000F5A44"/>
    <w:rsid w:val="00106E54"/>
    <w:rsid w:val="00143AFC"/>
    <w:rsid w:val="00164970"/>
    <w:rsid w:val="001761C0"/>
    <w:rsid w:val="00181FC6"/>
    <w:rsid w:val="00183AD7"/>
    <w:rsid w:val="001903B0"/>
    <w:rsid w:val="00192D90"/>
    <w:rsid w:val="00196ADA"/>
    <w:rsid w:val="001B5736"/>
    <w:rsid w:val="001C6BA9"/>
    <w:rsid w:val="00213802"/>
    <w:rsid w:val="0021454C"/>
    <w:rsid w:val="00222B26"/>
    <w:rsid w:val="00227C40"/>
    <w:rsid w:val="002510E3"/>
    <w:rsid w:val="002625F0"/>
    <w:rsid w:val="00283A77"/>
    <w:rsid w:val="002A784E"/>
    <w:rsid w:val="002D194F"/>
    <w:rsid w:val="002F36DF"/>
    <w:rsid w:val="002F6163"/>
    <w:rsid w:val="00310B42"/>
    <w:rsid w:val="00360A9E"/>
    <w:rsid w:val="00363DBE"/>
    <w:rsid w:val="00385564"/>
    <w:rsid w:val="003A0126"/>
    <w:rsid w:val="003A6A3E"/>
    <w:rsid w:val="003C620F"/>
    <w:rsid w:val="003D09DF"/>
    <w:rsid w:val="003E21C3"/>
    <w:rsid w:val="00415459"/>
    <w:rsid w:val="0041704D"/>
    <w:rsid w:val="00430CBF"/>
    <w:rsid w:val="00433F44"/>
    <w:rsid w:val="00445863"/>
    <w:rsid w:val="00447A51"/>
    <w:rsid w:val="004538CB"/>
    <w:rsid w:val="00465AA8"/>
    <w:rsid w:val="004F6E95"/>
    <w:rsid w:val="00514748"/>
    <w:rsid w:val="00525BF1"/>
    <w:rsid w:val="005756AD"/>
    <w:rsid w:val="00583DC1"/>
    <w:rsid w:val="00584E4F"/>
    <w:rsid w:val="005A0B16"/>
    <w:rsid w:val="005B3E63"/>
    <w:rsid w:val="005F76F0"/>
    <w:rsid w:val="006128FD"/>
    <w:rsid w:val="0061412B"/>
    <w:rsid w:val="00620987"/>
    <w:rsid w:val="0062453E"/>
    <w:rsid w:val="0065658E"/>
    <w:rsid w:val="00687E23"/>
    <w:rsid w:val="006A0D6C"/>
    <w:rsid w:val="006E0ACC"/>
    <w:rsid w:val="006E4C7C"/>
    <w:rsid w:val="007139EC"/>
    <w:rsid w:val="00730C87"/>
    <w:rsid w:val="00731308"/>
    <w:rsid w:val="0073362E"/>
    <w:rsid w:val="00744B6B"/>
    <w:rsid w:val="007629A6"/>
    <w:rsid w:val="00770783"/>
    <w:rsid w:val="007A3774"/>
    <w:rsid w:val="007C4C00"/>
    <w:rsid w:val="007D66F0"/>
    <w:rsid w:val="00800848"/>
    <w:rsid w:val="0082169B"/>
    <w:rsid w:val="00887837"/>
    <w:rsid w:val="008938A4"/>
    <w:rsid w:val="008B5000"/>
    <w:rsid w:val="0093531F"/>
    <w:rsid w:val="00965548"/>
    <w:rsid w:val="00984511"/>
    <w:rsid w:val="00987E8E"/>
    <w:rsid w:val="009B74E5"/>
    <w:rsid w:val="009C25C0"/>
    <w:rsid w:val="009D013C"/>
    <w:rsid w:val="009E209F"/>
    <w:rsid w:val="009E2155"/>
    <w:rsid w:val="009E3E68"/>
    <w:rsid w:val="009E41C9"/>
    <w:rsid w:val="009E781A"/>
    <w:rsid w:val="00A26A14"/>
    <w:rsid w:val="00A32152"/>
    <w:rsid w:val="00A906E1"/>
    <w:rsid w:val="00A92A6B"/>
    <w:rsid w:val="00AC642B"/>
    <w:rsid w:val="00B16150"/>
    <w:rsid w:val="00B546ED"/>
    <w:rsid w:val="00B60D79"/>
    <w:rsid w:val="00BA0EF3"/>
    <w:rsid w:val="00BE16CB"/>
    <w:rsid w:val="00BE1939"/>
    <w:rsid w:val="00C02F1E"/>
    <w:rsid w:val="00C23637"/>
    <w:rsid w:val="00C70083"/>
    <w:rsid w:val="00CB528B"/>
    <w:rsid w:val="00CD5101"/>
    <w:rsid w:val="00CF640D"/>
    <w:rsid w:val="00D030FF"/>
    <w:rsid w:val="00D07B89"/>
    <w:rsid w:val="00D40D6C"/>
    <w:rsid w:val="00D71407"/>
    <w:rsid w:val="00D760A4"/>
    <w:rsid w:val="00DB6B08"/>
    <w:rsid w:val="00DD0F6A"/>
    <w:rsid w:val="00E07609"/>
    <w:rsid w:val="00E1152E"/>
    <w:rsid w:val="00E14522"/>
    <w:rsid w:val="00E260D6"/>
    <w:rsid w:val="00E5059B"/>
    <w:rsid w:val="00E83491"/>
    <w:rsid w:val="00E83525"/>
    <w:rsid w:val="00EA507A"/>
    <w:rsid w:val="00EA71FD"/>
    <w:rsid w:val="00EB07E0"/>
    <w:rsid w:val="00EB7C7C"/>
    <w:rsid w:val="00ED3AB6"/>
    <w:rsid w:val="00F23A0C"/>
    <w:rsid w:val="00F55396"/>
    <w:rsid w:val="00F5594D"/>
    <w:rsid w:val="00F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5A69-21CD-4902-A796-822B7317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24</cp:revision>
  <cp:lastPrinted>2019-09-16T10:30:00Z</cp:lastPrinted>
  <dcterms:created xsi:type="dcterms:W3CDTF">2018-11-13T14:34:00Z</dcterms:created>
  <dcterms:modified xsi:type="dcterms:W3CDTF">2019-09-16T10:30:00Z</dcterms:modified>
</cp:coreProperties>
</file>