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FA7A97" w:rsidP="00E07609">
            <w:pPr>
              <w:pStyle w:val="primenaglowek2"/>
            </w:pPr>
            <w:r>
              <w:t>Informacja prasowa</w:t>
            </w:r>
            <w:r w:rsidR="00615EEE" w:rsidRPr="00CF0482">
              <w:t>:</w:t>
            </w:r>
          </w:p>
          <w:p w:rsidR="00E07609" w:rsidRPr="00CF0482" w:rsidRDefault="00743721" w:rsidP="007E46C7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Spada zdolność kredytowa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7E46C7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743721">
              <w:rPr>
                <w:lang w:val="pl-PL"/>
              </w:rPr>
              <w:t>4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 w:rsidR="00743721">
              <w:rPr>
                <w:lang w:val="pl-PL"/>
              </w:rPr>
              <w:t>9</w:t>
            </w:r>
            <w:r w:rsidR="00B13F16" w:rsidRPr="00CF0482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5573058B" wp14:editId="38A87E5D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721" w:rsidRPr="00743721" w:rsidRDefault="00743721" w:rsidP="00743721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>
        <w:rPr>
          <w:rFonts w:eastAsia="Times New Roman"/>
        </w:rPr>
        <w:t>Spada zdolność kredytowa</w:t>
      </w:r>
    </w:p>
    <w:p w:rsidR="00743721" w:rsidRDefault="00743721" w:rsidP="00743721">
      <w:pPr>
        <w:pStyle w:val="primenaglowek2"/>
        <w:rPr>
          <w:rFonts w:eastAsia="Times New Roman"/>
        </w:rPr>
      </w:pPr>
      <w:r>
        <w:rPr>
          <w:rFonts w:eastAsia="Times New Roman"/>
        </w:rPr>
        <w:t xml:space="preserve">Jak podaje Open Finance, wysokość kredytu hipotecznego, o który możemy się ubiegać, jest niższa o około 19 tys. zł. niż 6 miesięcy temu. Pomimo stopniowego podnoszenia przez banki wymagań wobec kredytobiorców, boom na zadłużanie się i tak trwa w najlepsze. </w:t>
      </w:r>
    </w:p>
    <w:p w:rsidR="00743721" w:rsidRPr="00743721" w:rsidRDefault="00743721" w:rsidP="00743721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Banki zaczynają coraz ostrożniej podchodzić do hossy na rynku nieruchomości. Według Open Finance, 3-osobowa rodzina, w której dwie osoby dorosłe pracują, może pożyczyć dziś na mieszkanie średnio 494 tys. zł, a więc o niemal 19 tys. mniej, niż jeszcze pół roku temu. </w:t>
      </w:r>
      <w:r w:rsidRPr="00743721">
        <w:rPr>
          <w:rFonts w:eastAsia="Times New Roman"/>
          <w:lang w:val="pl-PL"/>
        </w:rPr>
        <w:t>Pomimo sceptycyzmu instytucji finansowych, Polacy i tak masowo zadłużają się w bankach, pożyczając coraz wyższe kwoty.</w:t>
      </w:r>
    </w:p>
    <w:p w:rsidR="00743721" w:rsidRPr="00743721" w:rsidRDefault="00743721" w:rsidP="00743721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Z najnowszych danych Biura Informacji Kredytowej wynika, że w sierpniu 2018 roku wartość BIK indeks, informująca o popycie na kredyty mieszkaniowe, wzrosła w porównaniu do analogicznego okresu w 2017 roku o 8,5 p.p. Jest to trzeci rekordowy odczyt od 3 lat. Łącznie o kredyt hipoteczny starało się w sierpniu 35,47 tys. osób, a więc o 13,7 proc. więcej, niż w tym samym okresie </w:t>
      </w:r>
      <w:r>
        <w:rPr>
          <w:rFonts w:eastAsia="Times New Roman"/>
        </w:rPr>
        <w:lastRenderedPageBreak/>
        <w:t xml:space="preserve">poprzedniego roku. </w:t>
      </w:r>
      <w:r w:rsidRPr="00743721">
        <w:rPr>
          <w:rFonts w:eastAsia="Times New Roman"/>
          <w:lang w:val="pl-PL"/>
        </w:rPr>
        <w:t xml:space="preserve">Średnia wartość wnioskowanej kwoty kredytu w porównaniu do 2017 roku wzrosła o 13 proc. i wynosiła 253,97 tys. zł, a więc o 0,1 proc. więcej, niż w lipcu tego roku (Biuro Informacji Kredytowej, BIK Indeks, </w:t>
      </w:r>
      <w:r w:rsidRPr="00743721">
        <w:rPr>
          <w:rFonts w:eastAsia="Times New Roman"/>
          <w:i/>
          <w:lang w:val="pl-PL"/>
        </w:rPr>
        <w:t>Popyt na kredyty</w:t>
      </w:r>
      <w:r w:rsidRPr="00743721">
        <w:rPr>
          <w:rFonts w:eastAsia="Times New Roman"/>
          <w:lang w:val="pl-PL"/>
        </w:rPr>
        <w:t>, 07.09.2018).</w:t>
      </w:r>
    </w:p>
    <w:p w:rsidR="00FB653B" w:rsidRPr="00743721" w:rsidRDefault="00743721" w:rsidP="00FB653B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i/>
        </w:rPr>
        <w:t xml:space="preserve">Zaciąganie kredytów na wyższe kwoty może mieć związek z sukcesywnie rosnącymi cenami mieszkań oraz poprawą sytuacji finansowej Polaków </w:t>
      </w:r>
      <w:r>
        <w:rPr>
          <w:rFonts w:eastAsia="Times New Roman"/>
        </w:rPr>
        <w:t xml:space="preserve">- </w:t>
      </w:r>
      <w:r>
        <w:rPr>
          <w:rFonts w:eastAsia="Times New Roman"/>
          <w:color w:val="222222"/>
        </w:rPr>
        <w:t xml:space="preserve">komentuje </w:t>
      </w:r>
      <w:r>
        <w:rPr>
          <w:rFonts w:eastAsia="Times New Roman"/>
        </w:rPr>
        <w:t xml:space="preserve">Ewa Foltańska-Dubiel, prezes Grupy Deweloperskiej Geo. - </w:t>
      </w:r>
      <w:r>
        <w:rPr>
          <w:rFonts w:eastAsia="Times New Roman"/>
          <w:i/>
        </w:rPr>
        <w:t xml:space="preserve">Pamiętajmy jednak, że przy wyliczaniu zdolności kredytowej najistotniejsze jest samodzielne określenie swoich rzeczywistych możliwości. Aby nie obciążać nadmiernie domowego budżetu, niezbędna jest chłodna analiza i znajomość rynku, a także świadomość tego, że stopy procentowe mogą wzrosnąć, a wraz z nimi comiesięczne raty. </w:t>
      </w:r>
      <w:r>
        <w:rPr>
          <w:rFonts w:eastAsia="Times New Roman"/>
          <w:i/>
          <w:lang w:val="pl-PL"/>
        </w:rPr>
        <w:t xml:space="preserve">Dla wielu jednak </w:t>
      </w:r>
      <w:r w:rsidRPr="00743721">
        <w:rPr>
          <w:rFonts w:eastAsia="Times New Roman"/>
          <w:i/>
          <w:lang w:val="pl-PL"/>
        </w:rPr>
        <w:t xml:space="preserve">zakup nieruchomości to wciąż jedna z najbardziej atrakcyjnych form lokaty kapitału </w:t>
      </w:r>
      <w:r w:rsidRPr="00743721">
        <w:rPr>
          <w:rFonts w:eastAsia="Times New Roman"/>
          <w:lang w:val="pl-PL"/>
        </w:rPr>
        <w:t>- dodaje.</w:t>
      </w:r>
      <w:bookmarkStart w:id="1" w:name="_GoBack"/>
      <w:bookmarkEnd w:id="1"/>
    </w:p>
    <w:p w:rsidR="009B74E5" w:rsidRPr="00CF0482" w:rsidRDefault="00E83491" w:rsidP="00FB653B">
      <w:pPr>
        <w:pStyle w:val="primepapierstyl"/>
        <w:rPr>
          <w:lang w:val="pl-PL"/>
        </w:rPr>
      </w:pPr>
      <w:r w:rsidRPr="00CF0482">
        <w:rPr>
          <w:lang w:val="pl-PL"/>
        </w:rPr>
        <w:t xml:space="preserve">. . . . . . . . . . . . . . . . . </w:t>
      </w:r>
    </w:p>
    <w:p w:rsidR="009B74E5" w:rsidRPr="00743721" w:rsidRDefault="009B74E5" w:rsidP="00FB653B">
      <w:pPr>
        <w:pStyle w:val="primepapierstyl"/>
        <w:rPr>
          <w:b/>
          <w:lang w:val="pl-PL"/>
        </w:rPr>
      </w:pPr>
      <w:r w:rsidRPr="00743721">
        <w:rPr>
          <w:b/>
          <w:lang w:val="pl-PL"/>
        </w:rPr>
        <w:t xml:space="preserve">Więcej informacji: </w:t>
      </w:r>
    </w:p>
    <w:p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DB" w:rsidRDefault="003E24DB" w:rsidP="00EB07E0">
      <w:pPr>
        <w:spacing w:after="0" w:line="240" w:lineRule="auto"/>
      </w:pPr>
      <w:r>
        <w:separator/>
      </w:r>
    </w:p>
  </w:endnote>
  <w:endnote w:type="continuationSeparator" w:id="0">
    <w:p w:rsidR="003E24DB" w:rsidRDefault="003E24D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DB" w:rsidRDefault="003E24DB" w:rsidP="00EB07E0">
      <w:pPr>
        <w:spacing w:after="0" w:line="240" w:lineRule="auto"/>
      </w:pPr>
      <w:r>
        <w:separator/>
      </w:r>
    </w:p>
  </w:footnote>
  <w:footnote w:type="continuationSeparator" w:id="0">
    <w:p w:rsidR="003E24DB" w:rsidRDefault="003E24D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4372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4372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441FE"/>
    <w:rsid w:val="00047782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5295F"/>
    <w:rsid w:val="00183AD7"/>
    <w:rsid w:val="00190B7D"/>
    <w:rsid w:val="00192D90"/>
    <w:rsid w:val="001B4FD3"/>
    <w:rsid w:val="001C7714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A784E"/>
    <w:rsid w:val="002D1FFC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ADD"/>
    <w:rsid w:val="003D15F2"/>
    <w:rsid w:val="003E1673"/>
    <w:rsid w:val="003E24DB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B81"/>
    <w:rsid w:val="00494C82"/>
    <w:rsid w:val="004B0D14"/>
    <w:rsid w:val="004B3372"/>
    <w:rsid w:val="004C5BE3"/>
    <w:rsid w:val="004D7979"/>
    <w:rsid w:val="004F50A7"/>
    <w:rsid w:val="00510E29"/>
    <w:rsid w:val="00513918"/>
    <w:rsid w:val="00514748"/>
    <w:rsid w:val="00562C84"/>
    <w:rsid w:val="00566241"/>
    <w:rsid w:val="005677BD"/>
    <w:rsid w:val="00584E4F"/>
    <w:rsid w:val="00593EA3"/>
    <w:rsid w:val="005B3738"/>
    <w:rsid w:val="005D08C6"/>
    <w:rsid w:val="005E64E4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43721"/>
    <w:rsid w:val="00750359"/>
    <w:rsid w:val="0078734C"/>
    <w:rsid w:val="00797980"/>
    <w:rsid w:val="007A3774"/>
    <w:rsid w:val="007C2328"/>
    <w:rsid w:val="007C4C00"/>
    <w:rsid w:val="007E46C7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A4BC2"/>
    <w:rsid w:val="008B2C61"/>
    <w:rsid w:val="008B5000"/>
    <w:rsid w:val="008C70B8"/>
    <w:rsid w:val="008C7C45"/>
    <w:rsid w:val="008F687D"/>
    <w:rsid w:val="00905ABA"/>
    <w:rsid w:val="009264A6"/>
    <w:rsid w:val="00967CD8"/>
    <w:rsid w:val="00982ADC"/>
    <w:rsid w:val="009B74E5"/>
    <w:rsid w:val="009D013C"/>
    <w:rsid w:val="009D5BEC"/>
    <w:rsid w:val="009E2155"/>
    <w:rsid w:val="009E781A"/>
    <w:rsid w:val="00A01960"/>
    <w:rsid w:val="00A32152"/>
    <w:rsid w:val="00A332E9"/>
    <w:rsid w:val="00A62F0F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A5ED0"/>
    <w:rsid w:val="00CC0998"/>
    <w:rsid w:val="00CC3893"/>
    <w:rsid w:val="00CD1D62"/>
    <w:rsid w:val="00CF048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331A1"/>
    <w:rsid w:val="00E83491"/>
    <w:rsid w:val="00EA507A"/>
    <w:rsid w:val="00EA6CBE"/>
    <w:rsid w:val="00EB07E0"/>
    <w:rsid w:val="00EB2A3B"/>
    <w:rsid w:val="00EB72AA"/>
    <w:rsid w:val="00EB7C7C"/>
    <w:rsid w:val="00ED434B"/>
    <w:rsid w:val="00EF2DF3"/>
    <w:rsid w:val="00F159AC"/>
    <w:rsid w:val="00F36F5D"/>
    <w:rsid w:val="00F45429"/>
    <w:rsid w:val="00F5048A"/>
    <w:rsid w:val="00F55396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7002-278D-4950-9807-6177949C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</cp:revision>
  <cp:lastPrinted>2018-08-23T07:57:00Z</cp:lastPrinted>
  <dcterms:created xsi:type="dcterms:W3CDTF">2018-08-29T07:04:00Z</dcterms:created>
  <dcterms:modified xsi:type="dcterms:W3CDTF">2018-09-24T05:34:00Z</dcterms:modified>
</cp:coreProperties>
</file>