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07609" w:rsidTr="00CA6C67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CA6C67" w:rsidP="00E07609">
            <w:pPr>
              <w:pStyle w:val="primepapierstyl"/>
              <w:rPr>
                <w:lang w:val="pl-PL"/>
              </w:rPr>
            </w:pPr>
            <w:r w:rsidRPr="00CA6C67">
              <w:rPr>
                <w:lang w:val="pl-PL"/>
              </w:rPr>
              <w:t>Jakie drzwi wybrać do łazienki?</w:t>
            </w:r>
          </w:p>
        </w:tc>
        <w:tc>
          <w:tcPr>
            <w:tcW w:w="248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CA6C67" w:rsidP="00E07609">
            <w:pPr>
              <w:pStyle w:val="primepapierstyl"/>
            </w:pPr>
            <w:r>
              <w:t>23</w:t>
            </w:r>
            <w:r w:rsidR="00E07609">
              <w:t>.05.2017</w:t>
            </w:r>
          </w:p>
        </w:tc>
        <w:tc>
          <w:tcPr>
            <w:tcW w:w="3071" w:type="dxa"/>
          </w:tcPr>
          <w:p w:rsidR="00E07609" w:rsidRDefault="00CA6C67" w:rsidP="00E07609">
            <w:pPr>
              <w:pStyle w:val="primenaglowek2"/>
            </w:pPr>
            <w:proofErr w:type="spellStart"/>
            <w:r>
              <w:t>Uniprofil</w:t>
            </w:r>
            <w:proofErr w:type="spellEnd"/>
          </w:p>
          <w:p w:rsidR="00E07609" w:rsidRDefault="00CA6C67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3C05065A" wp14:editId="27D17D0B">
                  <wp:extent cx="1676400" cy="43732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zys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4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C67" w:rsidRDefault="00CA6C67" w:rsidP="00CA6C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C67" w:rsidRDefault="00CA6C67" w:rsidP="00CA6C67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Jakie drzwi wybrać do łazienki?</w:t>
      </w:r>
    </w:p>
    <w:p w:rsidR="00CA6C67" w:rsidRDefault="00CA6C67" w:rsidP="00CA6C67">
      <w:pPr>
        <w:pStyle w:val="primenaglowek2"/>
        <w:rPr>
          <w:rFonts w:eastAsia="Times New Roman"/>
        </w:rPr>
      </w:pPr>
      <w:r>
        <w:rPr>
          <w:rFonts w:eastAsia="Times New Roman"/>
        </w:rPr>
        <w:t>Zamawiając drzwi do mieszkania czy domu warto zwrócić szczególną uwagę na drzwi łazienkowe. W ich przypadku liczyć się będzie nie tylko wygląd, ale przede wszystkim kwestie funkcjonalne, w tym głównie bezpieczeństwa. O czym należy pamiętać wybierając drzwi do łazienki? Poniżej kilka wskazówek.</w:t>
      </w:r>
    </w:p>
    <w:p w:rsidR="00D22EB4" w:rsidRPr="00CA6C67" w:rsidRDefault="00D22EB4" w:rsidP="00CA6C67">
      <w:pPr>
        <w:pStyle w:val="primenaglowek2"/>
        <w:rPr>
          <w:rFonts w:eastAsia="Times New Roman"/>
        </w:rPr>
      </w:pPr>
      <w:bookmarkStart w:id="0" w:name="_GoBack"/>
      <w:bookmarkEnd w:id="0"/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>Mało kto wie, że istnieją regulacje prawne, które dokładnie opisują, jak powinny wyglądać drzwi do łazienki.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- </w:t>
      </w:r>
      <w:r w:rsidRPr="00D22EB4">
        <w:rPr>
          <w:i/>
          <w:lang w:val="pl-PL"/>
        </w:rPr>
        <w:t>Prawo budowlane jasno precyzuje, że takie drzwi muszą mieć nie mniej niż 80 cm szerokości i 200 cm wysokości w świetle ościeżnicy</w:t>
      </w:r>
      <w:r w:rsidRPr="00D22EB4">
        <w:rPr>
          <w:lang w:val="pl-PL"/>
        </w:rPr>
        <w:t xml:space="preserve"> - wyjaśnia Joanna Lisowska, przedstawiciel firmy Uniprofil. - </w:t>
      </w:r>
      <w:r w:rsidRPr="00D22EB4">
        <w:rPr>
          <w:i/>
          <w:lang w:val="pl-PL"/>
        </w:rPr>
        <w:t>Jednak ze względu na stare budownictwo, wiele firm, w tym także i my oferujemy drzwi o rozmiarze 60 i 70. Warunki, jakie muszą spełniać drzwi łazienkowe to także posiadanie otworów wentylacyjnych o łącznej powierzchni nie mniejszej niż 0,022 mkw</w:t>
      </w:r>
      <w:r w:rsidRPr="00D22EB4">
        <w:rPr>
          <w:lang w:val="pl-PL"/>
        </w:rPr>
        <w:t xml:space="preserve"> - dodaje.</w:t>
      </w:r>
    </w:p>
    <w:p w:rsidR="00CA6C67" w:rsidRDefault="00CA6C67" w:rsidP="00CA6C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C67" w:rsidRPr="00CA6C67" w:rsidRDefault="00CA6C67" w:rsidP="00CA6C67">
      <w:pPr>
        <w:pStyle w:val="primenaglowek2"/>
        <w:rPr>
          <w:rFonts w:eastAsia="Times New Roman"/>
        </w:rPr>
      </w:pPr>
      <w:r>
        <w:rPr>
          <w:rFonts w:eastAsia="Times New Roman"/>
        </w:rPr>
        <w:t>Wentylacja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>Takie otwory są bardzo ważne z dwóch powodów. Często to właśnie w łazience zamontowany jest piecyk gazowy, który wymaga dobrej cyrkulacji powietrza. Drugi dotyczy dużej wilgotności, jaka ma miejsce w pomieszczeniu przeznaczonym do kąpieli.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- </w:t>
      </w:r>
      <w:r w:rsidRPr="00D22EB4">
        <w:rPr>
          <w:i/>
          <w:lang w:val="pl-PL"/>
        </w:rPr>
        <w:t>Jest kilka sposobów na zamontowanie wywietrzników w drzwiach</w:t>
      </w:r>
      <w:r w:rsidRPr="00D22EB4">
        <w:rPr>
          <w:lang w:val="pl-PL"/>
        </w:rPr>
        <w:t xml:space="preserve"> - tłumaczy Joanna Lisowska. - </w:t>
      </w:r>
      <w:r w:rsidRPr="00D22EB4">
        <w:rPr>
          <w:i/>
          <w:lang w:val="pl-PL"/>
        </w:rPr>
        <w:t>Mogą być one w formie tulejek, czyli okrągłych otworów na dole, często jednak zdarza się, że są one są niewystarczające i kominiarze przychodzący na kontrolę mają do nich zastrzeżenia. Warto w takim przypadku zamówić drzwi z podcięciem, będzie ono dodatkową powierzchnią pozwalającą na przepływ powietrza. Wymogi spełni także tradycyjna kratka wentylacyjna</w:t>
      </w:r>
      <w:r w:rsidRPr="00D22EB4">
        <w:rPr>
          <w:lang w:val="pl-PL"/>
        </w:rPr>
        <w:t xml:space="preserve"> - dodaje.</w:t>
      </w:r>
    </w:p>
    <w:p w:rsidR="00CA6C67" w:rsidRDefault="00CA6C67" w:rsidP="00CA6C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C67" w:rsidRPr="00CA6C67" w:rsidRDefault="00CA6C67" w:rsidP="00CA6C67">
      <w:pPr>
        <w:pStyle w:val="primenaglowek2"/>
        <w:rPr>
          <w:rFonts w:eastAsia="Times New Roman"/>
        </w:rPr>
      </w:pPr>
      <w:r>
        <w:rPr>
          <w:rFonts w:eastAsia="Times New Roman"/>
        </w:rPr>
        <w:t>Otwierane na zewnątrz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Łazienka to pomieszczenie, które w wielu przypadkach charakteryzuje się małą powierzchnią. Nawet jeżeli jest przestronna, warto pamiętać, żeby drzwi były otwierane na zewnątrz. 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- </w:t>
      </w:r>
      <w:r w:rsidRPr="00D22EB4">
        <w:rPr>
          <w:i/>
          <w:lang w:val="pl-PL"/>
        </w:rPr>
        <w:t>Drzwi mogą być prawe i otwierać się zgodnie z ruchem wskazówek albo lewe</w:t>
      </w:r>
      <w:r w:rsidRPr="00D22EB4">
        <w:rPr>
          <w:lang w:val="pl-PL"/>
        </w:rPr>
        <w:t xml:space="preserve"> - wyjaśnia przedstawiciel firmy Uniprofil. - </w:t>
      </w:r>
      <w:r w:rsidRPr="00D22EB4">
        <w:rPr>
          <w:i/>
          <w:lang w:val="pl-PL"/>
        </w:rPr>
        <w:t>Najważniejsze, żeby otwierały się w stronę otwierającego. To przede wszystkim kwestia bezpieczeństwa. Jeżeli ktoś zasłabnie blisko drzwi, łatwiej będzie dostać się do środka. A jeżeli już o tym mowa, to najlepiej zainwestować w zamki i klamki łazienkowe (wc), które można otworzyć z obu stron, wtedy ewentualny problem zatrzaśnięcia się jest minimalny</w:t>
      </w:r>
      <w:r w:rsidRPr="00D22EB4">
        <w:rPr>
          <w:lang w:val="pl-PL"/>
        </w:rPr>
        <w:t xml:space="preserve"> - dodaje.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lastRenderedPageBreak/>
        <w:t>Jeżeli łazienka jest mała i zależy nam na każdym centymetrze, warto zainwestować w drzwi przesuwne, jedno- bądź dwu-skrzydłowe. Zyskujemy więcej powierzchni i nie blokujemy dojścia do szafek. Wtedy jednak trzeba zwrócić uwagę na otwór w ścianie, musi on być szerszy od zakupionych drzwi o ok. 5-10 cm, drzwi zachodzą wtedy ok. 2,5 do 5 cm na ścianę z każdej strony, tak żeby nie było widać powstałej luki.</w:t>
      </w:r>
    </w:p>
    <w:p w:rsidR="00CA6C67" w:rsidRDefault="00CA6C67" w:rsidP="00CA6C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C67" w:rsidRPr="00CA6C67" w:rsidRDefault="00CA6C67" w:rsidP="00CA6C67">
      <w:pPr>
        <w:pStyle w:val="primenaglowek2"/>
        <w:rPr>
          <w:rFonts w:eastAsia="Times New Roman"/>
        </w:rPr>
      </w:pPr>
      <w:r>
        <w:rPr>
          <w:rFonts w:eastAsia="Times New Roman"/>
        </w:rPr>
        <w:t>Z szybą czy bez?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>Kolejną kwestią nad którą trzeba się zastanowić jest szyba w drzwiach. Jeżeli łazienka ma dostęp do naturalnego światła, można wtedy pokusić się o drzwi całkowicie zabudowane. W przypadku gdy okna nie ma, warto pomyśleć nad częściowo przeszklonymi drzwiami.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- </w:t>
      </w:r>
      <w:r w:rsidRPr="00D22EB4">
        <w:rPr>
          <w:i/>
          <w:lang w:val="pl-PL"/>
        </w:rPr>
        <w:t xml:space="preserve">Szybka nieprzezroczysta, np. mleczna lub matowa, zapewni prywatność, a jednocześnie zapalone światło w środku pomieszczenia będzie widoczne na zewnątrz. Można również wybrać zniekształcenie powierzchni w postaci pasków, które zdeformuje widziany przez szybkę obraz </w:t>
      </w:r>
      <w:r w:rsidRPr="00D22EB4">
        <w:rPr>
          <w:lang w:val="pl-PL"/>
        </w:rPr>
        <w:t>- mówi Joanna Lisowska.</w:t>
      </w:r>
    </w:p>
    <w:p w:rsidR="00CA6C67" w:rsidRPr="00D22EB4" w:rsidRDefault="00CA6C67" w:rsidP="00CA6C67">
      <w:pPr>
        <w:pStyle w:val="primepapierstyl"/>
        <w:rPr>
          <w:lang w:val="pl-PL"/>
        </w:rPr>
      </w:pPr>
      <w:r w:rsidRPr="00D22EB4">
        <w:rPr>
          <w:lang w:val="pl-PL"/>
        </w:rPr>
        <w:t xml:space="preserve">Drzwi do łazienki muszą więc pełnić dwie role. Mają być funkcjonalne i spełniać normy bezpieczeństwa, ale nie zapominajmy przy tym, że powinny pasować do całości wystroju. Najlepiej, żeby stylem przypominały pozostałe drzwi w mieszkaniu albo były z jednej kolekcji. Przy dużych pomieszczeniach sprawdzą się drzwi pełne, a przy małych jak najbardziej przeszklone. </w:t>
      </w:r>
    </w:p>
    <w:p w:rsidR="00BC5DFF" w:rsidRDefault="00BC5DFF" w:rsidP="00BC5DFF">
      <w:pPr>
        <w:pStyle w:val="Normalny1"/>
        <w:rPr>
          <w:rFonts w:asciiTheme="minorHAnsi" w:hAnsiTheme="minorHAnsi" w:cstheme="minorHAnsi"/>
        </w:rPr>
      </w:pPr>
    </w:p>
    <w:p w:rsidR="00CA6C67" w:rsidRDefault="00CA6C67" w:rsidP="00BC5DFF">
      <w:pPr>
        <w:pStyle w:val="Normalny1"/>
        <w:rPr>
          <w:rFonts w:asciiTheme="minorHAnsi" w:hAnsiTheme="minorHAnsi" w:cstheme="minorHAnsi"/>
        </w:rPr>
      </w:pP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lastRenderedPageBreak/>
        <w:t>---------------------------</w:t>
      </w: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BC5DFF">
          <w:rPr>
            <w:rStyle w:val="Hipercze"/>
            <w:rFonts w:asciiTheme="minorHAnsi" w:hAnsiTheme="minorHAnsi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</w:p>
    <w:p w:rsidR="00E07609" w:rsidRPr="00BC5DFF" w:rsidRDefault="00E07609" w:rsidP="002625F0">
      <w:pPr>
        <w:pStyle w:val="primepapierstyl"/>
        <w:rPr>
          <w:lang w:val="pl-PL"/>
        </w:rPr>
      </w:pPr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1B" w:rsidRDefault="0020181B" w:rsidP="00EB07E0">
      <w:pPr>
        <w:spacing w:after="0" w:line="240" w:lineRule="auto"/>
      </w:pPr>
      <w:r>
        <w:separator/>
      </w:r>
    </w:p>
  </w:endnote>
  <w:endnote w:type="continuationSeparator" w:id="0">
    <w:p w:rsidR="0020181B" w:rsidRDefault="0020181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1B" w:rsidRDefault="0020181B" w:rsidP="00EB07E0">
      <w:pPr>
        <w:spacing w:after="0" w:line="240" w:lineRule="auto"/>
      </w:pPr>
      <w:r>
        <w:separator/>
      </w:r>
    </w:p>
  </w:footnote>
  <w:footnote w:type="continuationSeparator" w:id="0">
    <w:p w:rsidR="0020181B" w:rsidRDefault="0020181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20181B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22EB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E7BA3"/>
    <w:rsid w:val="00101230"/>
    <w:rsid w:val="00183AD7"/>
    <w:rsid w:val="00192D90"/>
    <w:rsid w:val="0020181B"/>
    <w:rsid w:val="002510E3"/>
    <w:rsid w:val="002625F0"/>
    <w:rsid w:val="003A6A3E"/>
    <w:rsid w:val="00415459"/>
    <w:rsid w:val="005F76F0"/>
    <w:rsid w:val="008B5000"/>
    <w:rsid w:val="009D013C"/>
    <w:rsid w:val="009E2155"/>
    <w:rsid w:val="00A32152"/>
    <w:rsid w:val="00BC5DFF"/>
    <w:rsid w:val="00CA6C67"/>
    <w:rsid w:val="00D22EB4"/>
    <w:rsid w:val="00DD0F6A"/>
    <w:rsid w:val="00E07609"/>
    <w:rsid w:val="00E1152E"/>
    <w:rsid w:val="00EB07E0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B22-B191-4AB4-A77C-F8C9DEE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</cp:revision>
  <cp:lastPrinted>2017-05-08T08:43:00Z</cp:lastPrinted>
  <dcterms:created xsi:type="dcterms:W3CDTF">2017-05-08T11:42:00Z</dcterms:created>
  <dcterms:modified xsi:type="dcterms:W3CDTF">2017-05-23T11:24:00Z</dcterms:modified>
</cp:coreProperties>
</file>