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F475A7" w:rsidP="007555D3">
            <w:pPr>
              <w:pStyle w:val="primepapierstyl"/>
              <w:rPr>
                <w:lang w:val="pl-PL"/>
              </w:rPr>
            </w:pPr>
            <w:r w:rsidRPr="00F475A7">
              <w:rPr>
                <w:lang w:val="pl-PL"/>
              </w:rPr>
              <w:t>Rodzaje promocji u dewelopera - na co można liczyć?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A45301" w:rsidRDefault="00F475A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A45301" w:rsidRPr="00A45301">
              <w:rPr>
                <w:lang w:val="pl-PL"/>
              </w:rPr>
              <w:t>.</w:t>
            </w:r>
            <w:r>
              <w:rPr>
                <w:lang w:val="pl-PL"/>
              </w:rPr>
              <w:t>01.2017</w:t>
            </w:r>
          </w:p>
        </w:tc>
        <w:tc>
          <w:tcPr>
            <w:tcW w:w="4101" w:type="dxa"/>
          </w:tcPr>
          <w:p w:rsidR="00E07609" w:rsidRDefault="00A45301" w:rsidP="00E07609">
            <w:pPr>
              <w:pStyle w:val="primenaglowek2"/>
            </w:pPr>
            <w:r>
              <w:t>Rynek Deweloperski</w:t>
            </w:r>
          </w:p>
          <w:p w:rsidR="00E07609" w:rsidRDefault="00A45301" w:rsidP="00E07609">
            <w:pPr>
              <w:pStyle w:val="primenaglowek2"/>
            </w:pPr>
            <w:r>
              <w:rPr>
                <w:rFonts w:asciiTheme="minorHAnsi" w:hAnsiTheme="minorHAnsi"/>
                <w:noProof/>
                <w:lang w:eastAsia="pl-PL"/>
              </w:rPr>
              <w:drawing>
                <wp:inline distT="0" distB="0" distL="0" distR="0" wp14:anchorId="7AD1D7A7" wp14:editId="5F4B1162">
                  <wp:extent cx="1809750" cy="6572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5A7" w:rsidRDefault="00F475A7" w:rsidP="00F475A7">
      <w:pPr>
        <w:pStyle w:val="primenaglowek1"/>
        <w:jc w:val="center"/>
      </w:pPr>
      <w:r>
        <w:rPr>
          <w:rFonts w:eastAsia="Times New Roman"/>
        </w:rPr>
        <w:t>Rodzaje promocji u dewelopera - na co można liczyć?</w:t>
      </w:r>
    </w:p>
    <w:p w:rsidR="00F475A7" w:rsidRDefault="00F475A7" w:rsidP="00F475A7">
      <w:pPr>
        <w:pStyle w:val="primenaglowek2"/>
      </w:pPr>
      <w:r>
        <w:rPr>
          <w:rFonts w:eastAsia="Times New Roman"/>
        </w:rPr>
        <w:t>Sytuacja na rynku deweloperskim od kilku lat jest stabilna, co więcej, liczba ukończonych inwestycji i pozwoleń na nowe budowy wciąż rośnie. Zapotrzebowanie na lokale wciąż jest duże, dlatego zainteresowanie zakupem nie spada. Deweloperzy nie muszą specjalnie walczyć o klientów, nie oznacza to jednak, że rezygnują ze specjalnych upustów. Te wciąż przykuwają uwagę i skłaniają do zawarcia umowy. Przedstawiamy, z jakich rodzajów promocji możemy skorzystać, kupując nowe mieszkanie.</w:t>
      </w:r>
    </w:p>
    <w:p w:rsidR="00F475A7" w:rsidRDefault="00F475A7" w:rsidP="00F475A7">
      <w:pPr>
        <w:pStyle w:val="primenaglowek2"/>
      </w:pPr>
      <w:r>
        <w:rPr>
          <w:rFonts w:eastAsia="Times New Roman"/>
        </w:rPr>
        <w:t>Niższa cena</w:t>
      </w:r>
    </w:p>
    <w:p w:rsidR="00F475A7" w:rsidRPr="00F475A7" w:rsidRDefault="00F475A7" w:rsidP="00F475A7">
      <w:pPr>
        <w:pStyle w:val="primepapierstyl"/>
        <w:rPr>
          <w:lang w:val="pl-PL"/>
        </w:rPr>
      </w:pPr>
      <w:proofErr w:type="spellStart"/>
      <w:r>
        <w:t>Najczęstszą</w:t>
      </w:r>
      <w:proofErr w:type="spellEnd"/>
      <w:r>
        <w:t xml:space="preserve"> </w:t>
      </w:r>
      <w:proofErr w:type="spellStart"/>
      <w:r>
        <w:t>formą</w:t>
      </w:r>
      <w:proofErr w:type="spellEnd"/>
      <w:r>
        <w:t xml:space="preserve"> </w:t>
      </w:r>
      <w:proofErr w:type="spellStart"/>
      <w:r>
        <w:t>stymulowania</w:t>
      </w:r>
      <w:proofErr w:type="spellEnd"/>
      <w:r>
        <w:t xml:space="preserve"> </w:t>
      </w:r>
      <w:proofErr w:type="spellStart"/>
      <w:r>
        <w:t>sprzedaży</w:t>
      </w:r>
      <w:proofErr w:type="spellEnd"/>
      <w:r>
        <w:t xml:space="preserve"> jest </w:t>
      </w:r>
      <w:proofErr w:type="spellStart"/>
      <w:r>
        <w:t>obniżka</w:t>
      </w:r>
      <w:proofErr w:type="spellEnd"/>
      <w:r>
        <w:t xml:space="preserve"> </w:t>
      </w:r>
      <w:proofErr w:type="spellStart"/>
      <w:r>
        <w:t>cen</w:t>
      </w:r>
      <w:proofErr w:type="spellEnd"/>
      <w:r>
        <w:t xml:space="preserve">, </w:t>
      </w:r>
      <w:proofErr w:type="spellStart"/>
      <w:r>
        <w:t>zarówno</w:t>
      </w:r>
      <w:proofErr w:type="spellEnd"/>
      <w:r>
        <w:t xml:space="preserve"> </w:t>
      </w:r>
      <w:proofErr w:type="spellStart"/>
      <w:r>
        <w:t>metra</w:t>
      </w:r>
      <w:proofErr w:type="spellEnd"/>
      <w:r>
        <w:t xml:space="preserve"> </w:t>
      </w:r>
      <w:proofErr w:type="spellStart"/>
      <w:r>
        <w:t>kwadratowego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całościowej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lokum</w:t>
      </w:r>
      <w:proofErr w:type="spellEnd"/>
      <w:r>
        <w:t xml:space="preserve">. </w:t>
      </w:r>
      <w:r w:rsidRPr="00F475A7">
        <w:rPr>
          <w:lang w:val="pl-PL"/>
        </w:rPr>
        <w:t>Największe upusty dotyczą zazwyczaj inwestycji już wybudowanych, w takiej sytuacji jesteśmy w stanie sporo zaoszczędzić.</w:t>
      </w:r>
    </w:p>
    <w:p w:rsidR="00F475A7" w:rsidRPr="00F475A7" w:rsidRDefault="00F475A7" w:rsidP="00F475A7">
      <w:pPr>
        <w:pStyle w:val="primepapierstyl"/>
        <w:rPr>
          <w:lang w:val="pl-PL"/>
        </w:rPr>
      </w:pPr>
      <w:r>
        <w:lastRenderedPageBreak/>
        <w:t xml:space="preserve">- </w:t>
      </w:r>
      <w:proofErr w:type="spellStart"/>
      <w:r>
        <w:rPr>
          <w:i/>
        </w:rPr>
        <w:t>Często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akcje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ograniczone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czasowo</w:t>
      </w:r>
      <w:proofErr w:type="spellEnd"/>
      <w:r>
        <w:t xml:space="preserve"> - </w:t>
      </w:r>
      <w:proofErr w:type="spellStart"/>
      <w:r>
        <w:t>wyjaśnia</w:t>
      </w:r>
      <w:proofErr w:type="spellEnd"/>
      <w:r>
        <w:t xml:space="preserve"> </w:t>
      </w:r>
      <w:proofErr w:type="spellStart"/>
      <w:r>
        <w:t>Agnieszka</w:t>
      </w:r>
      <w:proofErr w:type="spellEnd"/>
      <w:r>
        <w:t xml:space="preserve"> </w:t>
      </w:r>
      <w:proofErr w:type="spellStart"/>
      <w:r>
        <w:t>Więckowska</w:t>
      </w:r>
      <w:proofErr w:type="spellEnd"/>
      <w:r>
        <w:t xml:space="preserve"> z </w:t>
      </w:r>
      <w:proofErr w:type="spellStart"/>
      <w:r>
        <w:t>portalu</w:t>
      </w:r>
      <w:proofErr w:type="spellEnd"/>
      <w:r>
        <w:t xml:space="preserve"> rynek-deweloperski.pl. - </w:t>
      </w:r>
      <w:proofErr w:type="spellStart"/>
      <w:r>
        <w:rPr>
          <w:i/>
        </w:rPr>
        <w:t>Obejmują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ostatnie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mieszkania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które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jeszcze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znalazły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właściciela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stosowane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początkowej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fazie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sprzedaży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Przy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wprowadzaniu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inwestycji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rynek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rabaty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kształtują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poziomie</w:t>
      </w:r>
      <w:proofErr w:type="spellEnd"/>
      <w:r>
        <w:rPr>
          <w:i/>
        </w:rPr>
        <w:t xml:space="preserve"> 10-12%. </w:t>
      </w:r>
      <w:r w:rsidRPr="00F475A7">
        <w:rPr>
          <w:i/>
          <w:lang w:val="pl-PL"/>
        </w:rPr>
        <w:t>Najmniej zyskamy na lokalach, które są w trakcie realizacji, jedynie kilka procent</w:t>
      </w:r>
      <w:r w:rsidRPr="00F475A7">
        <w:rPr>
          <w:lang w:val="pl-PL"/>
        </w:rPr>
        <w:t xml:space="preserve"> - dodaje.</w:t>
      </w:r>
    </w:p>
    <w:p w:rsidR="00F475A7" w:rsidRPr="00F475A7" w:rsidRDefault="00F475A7" w:rsidP="00F475A7">
      <w:pPr>
        <w:pStyle w:val="primepapierstyl"/>
        <w:rPr>
          <w:lang w:val="pl-PL"/>
        </w:rPr>
      </w:pPr>
      <w:proofErr w:type="spellStart"/>
      <w:r>
        <w:t>Pamiętajmy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korzystania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specjalnych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,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jaką</w:t>
      </w:r>
      <w:proofErr w:type="spellEnd"/>
      <w:r>
        <w:t xml:space="preserve"> </w:t>
      </w:r>
      <w:proofErr w:type="spellStart"/>
      <w:r>
        <w:t>przyjdzie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zapłacić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różnić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widniejącej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. </w:t>
      </w:r>
      <w:proofErr w:type="spellStart"/>
      <w:r>
        <w:t>Deweloper</w:t>
      </w:r>
      <w:proofErr w:type="spellEnd"/>
      <w:r>
        <w:t xml:space="preserve"> </w:t>
      </w:r>
      <w:proofErr w:type="spellStart"/>
      <w:r>
        <w:t>często</w:t>
      </w:r>
      <w:proofErr w:type="spellEnd"/>
      <w:r>
        <w:t xml:space="preserve"> jest </w:t>
      </w:r>
      <w:proofErr w:type="spellStart"/>
      <w:r>
        <w:t>skłonny</w:t>
      </w:r>
      <w:proofErr w:type="spellEnd"/>
      <w:r>
        <w:t xml:space="preserve"> do </w:t>
      </w:r>
      <w:proofErr w:type="spellStart"/>
      <w:r>
        <w:t>negocjacji</w:t>
      </w:r>
      <w:proofErr w:type="spellEnd"/>
      <w:r>
        <w:t xml:space="preserve">,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uważnym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sprawdzać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. </w:t>
      </w:r>
      <w:r w:rsidRPr="00F475A7">
        <w:rPr>
          <w:lang w:val="pl-PL"/>
        </w:rPr>
        <w:t>Może się okazać, że na bezpośrednim spotkaniu ustalającym warunki sprzedaży nieruchomości, bylibyśmy w stanie uzgodnić większy upust, od tego oferowanego w promocji.</w:t>
      </w:r>
    </w:p>
    <w:p w:rsidR="00F475A7" w:rsidRDefault="00F475A7" w:rsidP="00F475A7">
      <w:pPr>
        <w:pStyle w:val="primenaglowek2"/>
      </w:pPr>
      <w:r>
        <w:rPr>
          <w:rFonts w:eastAsia="Times New Roman"/>
        </w:rPr>
        <w:t>Wykończenie w cenie</w:t>
      </w:r>
    </w:p>
    <w:p w:rsidR="00F475A7" w:rsidRPr="00F475A7" w:rsidRDefault="00F475A7" w:rsidP="00F475A7">
      <w:pPr>
        <w:pStyle w:val="primepapierstyl"/>
        <w:rPr>
          <w:lang w:val="pl-PL"/>
        </w:rPr>
      </w:pPr>
      <w:proofErr w:type="spellStart"/>
      <w:r>
        <w:t>Standardem</w:t>
      </w:r>
      <w:proofErr w:type="spellEnd"/>
      <w:r>
        <w:t xml:space="preserve"> w </w:t>
      </w:r>
      <w:proofErr w:type="spellStart"/>
      <w:r>
        <w:t>promocjach</w:t>
      </w:r>
      <w:proofErr w:type="spellEnd"/>
      <w:r>
        <w:t xml:space="preserve"> jest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tzw</w:t>
      </w:r>
      <w:proofErr w:type="spellEnd"/>
      <w:r>
        <w:t xml:space="preserve">. </w:t>
      </w:r>
      <w:proofErr w:type="spellStart"/>
      <w:r>
        <w:t>wykończenie</w:t>
      </w:r>
      <w:proofErr w:type="spellEnd"/>
      <w:r>
        <w:t xml:space="preserve"> pod </w:t>
      </w:r>
      <w:proofErr w:type="spellStart"/>
      <w:r>
        <w:t>klucz</w:t>
      </w:r>
      <w:proofErr w:type="spellEnd"/>
      <w:r>
        <w:t xml:space="preserve">. </w:t>
      </w:r>
      <w:r w:rsidRPr="00F475A7">
        <w:rPr>
          <w:lang w:val="pl-PL"/>
        </w:rPr>
        <w:t>Oznacza to, że odbieramy lokum praktycznie gotowe do zamieszkania, wystarczy tylko wnieść meble.</w:t>
      </w:r>
    </w:p>
    <w:p w:rsidR="00F475A7" w:rsidRPr="00F475A7" w:rsidRDefault="00F475A7" w:rsidP="00F475A7">
      <w:pPr>
        <w:pStyle w:val="primepapierstyl"/>
        <w:rPr>
          <w:lang w:val="pl-PL"/>
        </w:rPr>
      </w:pPr>
      <w:r w:rsidRPr="00F475A7">
        <w:rPr>
          <w:lang w:val="pl-PL"/>
        </w:rPr>
        <w:t xml:space="preserve">- </w:t>
      </w:r>
      <w:r w:rsidRPr="00F475A7">
        <w:rPr>
          <w:i/>
          <w:lang w:val="pl-PL"/>
        </w:rPr>
        <w:t>Przyjmuje się, że taki stan lokalu powinien zawierać biały montaż</w:t>
      </w:r>
      <w:r w:rsidRPr="00F475A7">
        <w:rPr>
          <w:lang w:val="pl-PL"/>
        </w:rPr>
        <w:t xml:space="preserve"> - komentuje ekspert z portalu rynek-deweloperski.pl. - </w:t>
      </w:r>
      <w:r w:rsidRPr="00F475A7">
        <w:rPr>
          <w:i/>
          <w:lang w:val="pl-PL"/>
        </w:rPr>
        <w:t xml:space="preserve">Oznacza to pomalowane ściany i położoną posadzkę, a także wykończoną kuchnię i łazienkę </w:t>
      </w:r>
      <w:r w:rsidRPr="00F475A7">
        <w:rPr>
          <w:lang w:val="pl-PL"/>
        </w:rPr>
        <w:t xml:space="preserve">- dodaje. </w:t>
      </w:r>
    </w:p>
    <w:p w:rsidR="00F475A7" w:rsidRPr="00F475A7" w:rsidRDefault="00F475A7" w:rsidP="00F475A7">
      <w:pPr>
        <w:pStyle w:val="primepapierstyl"/>
        <w:rPr>
          <w:lang w:val="pl-PL"/>
        </w:rPr>
      </w:pPr>
      <w:proofErr w:type="spellStart"/>
      <w:r>
        <w:t>Każdy</w:t>
      </w:r>
      <w:proofErr w:type="spellEnd"/>
      <w:r>
        <w:t xml:space="preserve"> </w:t>
      </w:r>
      <w:proofErr w:type="spellStart"/>
      <w:r>
        <w:t>deweloper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inaczej</w:t>
      </w:r>
      <w:proofErr w:type="spellEnd"/>
      <w:r>
        <w:t xml:space="preserve"> </w:t>
      </w:r>
      <w:proofErr w:type="spellStart"/>
      <w:r>
        <w:t>postrzegać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“pod </w:t>
      </w:r>
      <w:proofErr w:type="spellStart"/>
      <w:r>
        <w:t>klucz</w:t>
      </w:r>
      <w:proofErr w:type="spellEnd"/>
      <w:r>
        <w:t xml:space="preserve">”, </w:t>
      </w:r>
      <w:proofErr w:type="spellStart"/>
      <w:r>
        <w:t>dlatego</w:t>
      </w:r>
      <w:proofErr w:type="spellEnd"/>
      <w:r>
        <w:t xml:space="preserve"> </w:t>
      </w:r>
      <w:proofErr w:type="spellStart"/>
      <w:r>
        <w:t>warto</w:t>
      </w:r>
      <w:proofErr w:type="spellEnd"/>
      <w:r>
        <w:t xml:space="preserve"> </w:t>
      </w:r>
      <w:proofErr w:type="spellStart"/>
      <w:r>
        <w:t>dopytać</w:t>
      </w:r>
      <w:proofErr w:type="spellEnd"/>
      <w:r>
        <w:t xml:space="preserve">, co </w:t>
      </w:r>
      <w:proofErr w:type="spellStart"/>
      <w:r>
        <w:t>dokładnie</w:t>
      </w:r>
      <w:proofErr w:type="spellEnd"/>
      <w:r>
        <w:t xml:space="preserve"> </w:t>
      </w:r>
      <w:proofErr w:type="spellStart"/>
      <w:r>
        <w:t>kryje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pod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znaczeniem</w:t>
      </w:r>
      <w:proofErr w:type="spellEnd"/>
      <w:r>
        <w:t xml:space="preserve">.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wykończeniowa</w:t>
      </w:r>
      <w:proofErr w:type="spellEnd"/>
      <w:r>
        <w:t xml:space="preserve"> </w:t>
      </w:r>
      <w:proofErr w:type="spellStart"/>
      <w:r>
        <w:t>powinna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dostępna</w:t>
      </w:r>
      <w:proofErr w:type="spellEnd"/>
      <w:r>
        <w:t xml:space="preserve"> w </w:t>
      </w:r>
      <w:proofErr w:type="spellStart"/>
      <w:r>
        <w:t>kilku</w:t>
      </w:r>
      <w:proofErr w:type="spellEnd"/>
      <w:r>
        <w:t xml:space="preserve"> </w:t>
      </w:r>
      <w:proofErr w:type="spellStart"/>
      <w:r>
        <w:t>wariantach</w:t>
      </w:r>
      <w:proofErr w:type="spellEnd"/>
      <w:r>
        <w:t xml:space="preserve"> - </w:t>
      </w:r>
      <w:proofErr w:type="spellStart"/>
      <w:r>
        <w:t>podstawowym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premium. </w:t>
      </w:r>
      <w:r w:rsidRPr="00F475A7">
        <w:rPr>
          <w:lang w:val="pl-PL"/>
        </w:rPr>
        <w:t xml:space="preserve">Wykaz </w:t>
      </w:r>
      <w:r w:rsidRPr="00F475A7">
        <w:rPr>
          <w:lang w:val="pl-PL"/>
        </w:rPr>
        <w:lastRenderedPageBreak/>
        <w:t xml:space="preserve">użytych materiałów i ich dokładny opis powinien znaleźć się w umowie, ale należy pamiętać, że z reguły wybór materiałów jest tu ograniczony. </w:t>
      </w:r>
    </w:p>
    <w:p w:rsidR="00F475A7" w:rsidRDefault="00F475A7" w:rsidP="00F475A7">
      <w:pPr>
        <w:pStyle w:val="primenaglowek2"/>
      </w:pPr>
      <w:r>
        <w:rPr>
          <w:rFonts w:eastAsia="Times New Roman"/>
        </w:rPr>
        <w:t>Dni otwarte</w:t>
      </w:r>
    </w:p>
    <w:p w:rsidR="00F475A7" w:rsidRPr="00F475A7" w:rsidRDefault="00F475A7" w:rsidP="00F475A7">
      <w:pPr>
        <w:pStyle w:val="primepapierstyl"/>
        <w:rPr>
          <w:lang w:val="pl-PL"/>
        </w:rPr>
      </w:pPr>
      <w:r>
        <w:t xml:space="preserve">To </w:t>
      </w:r>
      <w:proofErr w:type="spellStart"/>
      <w:r>
        <w:t>doskonała</w:t>
      </w:r>
      <w:proofErr w:type="spellEnd"/>
      <w:r>
        <w:t xml:space="preserve"> </w:t>
      </w:r>
      <w:proofErr w:type="spellStart"/>
      <w:r>
        <w:t>okazja</w:t>
      </w:r>
      <w:proofErr w:type="spellEnd"/>
      <w:r>
        <w:t xml:space="preserve">, by </w:t>
      </w:r>
      <w:proofErr w:type="spellStart"/>
      <w:r>
        <w:t>zobaczyć</w:t>
      </w:r>
      <w:proofErr w:type="spellEnd"/>
      <w:r>
        <w:t xml:space="preserve"> </w:t>
      </w:r>
      <w:proofErr w:type="spellStart"/>
      <w:r>
        <w:t>inwestycję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żywo</w:t>
      </w:r>
      <w:proofErr w:type="spellEnd"/>
      <w:r>
        <w:t xml:space="preserve">, </w:t>
      </w:r>
      <w:proofErr w:type="spellStart"/>
      <w:r>
        <w:t>oglądnąć</w:t>
      </w:r>
      <w:proofErr w:type="spellEnd"/>
      <w:r>
        <w:t xml:space="preserve"> </w:t>
      </w:r>
      <w:proofErr w:type="spellStart"/>
      <w:r>
        <w:t>przykładowe</w:t>
      </w:r>
      <w:proofErr w:type="spellEnd"/>
      <w:r>
        <w:t xml:space="preserve"> </w:t>
      </w:r>
      <w:proofErr w:type="spellStart"/>
      <w:r>
        <w:t>mieszkanie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poznać</w:t>
      </w:r>
      <w:proofErr w:type="spellEnd"/>
      <w:r>
        <w:t xml:space="preserve"> </w:t>
      </w:r>
      <w:proofErr w:type="spellStart"/>
      <w:r>
        <w:t>okolicę</w:t>
      </w:r>
      <w:proofErr w:type="spellEnd"/>
      <w:r>
        <w:t xml:space="preserve">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eventów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zabraknie</w:t>
      </w:r>
      <w:proofErr w:type="spellEnd"/>
      <w:r>
        <w:t xml:space="preserve"> </w:t>
      </w:r>
      <w:proofErr w:type="spellStart"/>
      <w:r>
        <w:t>specjalnie</w:t>
      </w:r>
      <w:proofErr w:type="spellEnd"/>
      <w:r>
        <w:t xml:space="preserve"> </w:t>
      </w:r>
      <w:proofErr w:type="spellStart"/>
      <w:r>
        <w:t>przygotowanych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.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rabatów</w:t>
      </w:r>
      <w:proofErr w:type="spellEnd"/>
      <w:r>
        <w:t xml:space="preserve"> </w:t>
      </w:r>
      <w:proofErr w:type="spellStart"/>
      <w:r>
        <w:t>cenowych</w:t>
      </w:r>
      <w:proofErr w:type="spellEnd"/>
      <w:r>
        <w:t xml:space="preserve"> </w:t>
      </w:r>
      <w:proofErr w:type="spellStart"/>
      <w:r>
        <w:t>deweloperzy</w:t>
      </w:r>
      <w:proofErr w:type="spellEnd"/>
      <w:r>
        <w:t xml:space="preserve"> </w:t>
      </w:r>
      <w:proofErr w:type="spellStart"/>
      <w:r>
        <w:t>oferują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specjalne</w:t>
      </w:r>
      <w:proofErr w:type="spellEnd"/>
      <w:r>
        <w:t xml:space="preserve"> </w:t>
      </w:r>
      <w:proofErr w:type="spellStart"/>
      <w:r>
        <w:t>bonusy</w:t>
      </w:r>
      <w:proofErr w:type="spellEnd"/>
      <w:r>
        <w:t xml:space="preserve">.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znajdziemy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wygrania</w:t>
      </w:r>
      <w:proofErr w:type="spellEnd"/>
      <w:r>
        <w:t xml:space="preserve"> </w:t>
      </w:r>
      <w:proofErr w:type="spellStart"/>
      <w:r>
        <w:t>wycieczki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podpiszemy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przedwstępną</w:t>
      </w:r>
      <w:proofErr w:type="spellEnd"/>
      <w:r>
        <w:t xml:space="preserve">. </w:t>
      </w:r>
      <w:proofErr w:type="spellStart"/>
      <w:r>
        <w:t>Może</w:t>
      </w:r>
      <w:proofErr w:type="spellEnd"/>
      <w:r>
        <w:t xml:space="preserve"> to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samochód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telewizor</w:t>
      </w:r>
      <w:proofErr w:type="spellEnd"/>
      <w:r>
        <w:t xml:space="preserve">, ale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to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nagrody</w:t>
      </w:r>
      <w:proofErr w:type="spellEnd"/>
      <w:r>
        <w:t xml:space="preserve"> </w:t>
      </w:r>
      <w:proofErr w:type="spellStart"/>
      <w:r>
        <w:t>rzeczowe</w:t>
      </w:r>
      <w:proofErr w:type="spellEnd"/>
      <w:r>
        <w:t xml:space="preserve">. </w:t>
      </w:r>
      <w:r w:rsidRPr="00F475A7">
        <w:rPr>
          <w:lang w:val="pl-PL"/>
        </w:rPr>
        <w:t>Podczas targów czy dni otwartych możemy skorzystać z bezpłatnych konsultacji z doradcą kredytowym, czy architektem wnętrz.</w:t>
      </w:r>
    </w:p>
    <w:p w:rsidR="00F475A7" w:rsidRPr="00F475A7" w:rsidRDefault="00F475A7" w:rsidP="00F475A7">
      <w:pPr>
        <w:pStyle w:val="primepapierstyl"/>
        <w:rPr>
          <w:lang w:val="pl-PL"/>
        </w:rPr>
      </w:pPr>
      <w:r w:rsidRPr="00F475A7">
        <w:rPr>
          <w:lang w:val="pl-PL"/>
        </w:rPr>
        <w:t xml:space="preserve">- </w:t>
      </w:r>
      <w:r w:rsidRPr="00F475A7">
        <w:rPr>
          <w:i/>
          <w:lang w:val="pl-PL"/>
        </w:rPr>
        <w:t>Na rynku można spotkać oferty mieszkań wraz z komórką lokatorską albo miejscem parkingowym</w:t>
      </w:r>
      <w:r w:rsidRPr="00F475A7">
        <w:rPr>
          <w:lang w:val="pl-PL"/>
        </w:rPr>
        <w:t xml:space="preserve"> - zauważa Agnieszka Więckowska. - </w:t>
      </w:r>
      <w:r w:rsidRPr="00F475A7">
        <w:rPr>
          <w:i/>
          <w:lang w:val="pl-PL"/>
        </w:rPr>
        <w:t xml:space="preserve">To oszczędność od kilku do kilkudziesięciu tysięcy złotych </w:t>
      </w:r>
      <w:r w:rsidRPr="00F475A7">
        <w:rPr>
          <w:lang w:val="pl-PL"/>
        </w:rPr>
        <w:t>- dodaje.</w:t>
      </w:r>
    </w:p>
    <w:p w:rsidR="00F475A7" w:rsidRPr="00F475A7" w:rsidRDefault="00F475A7" w:rsidP="00F475A7">
      <w:pPr>
        <w:pStyle w:val="primepapierstyl"/>
        <w:rPr>
          <w:lang w:val="pl-PL"/>
        </w:rPr>
      </w:pPr>
      <w:proofErr w:type="spellStart"/>
      <w:r>
        <w:t>Spotykanych</w:t>
      </w:r>
      <w:proofErr w:type="spellEnd"/>
      <w:r>
        <w:t xml:space="preserve"> </w:t>
      </w:r>
      <w:proofErr w:type="spellStart"/>
      <w:r>
        <w:t>pomysłów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promocję</w:t>
      </w:r>
      <w:proofErr w:type="spellEnd"/>
      <w:r>
        <w:t xml:space="preserve"> jest </w:t>
      </w:r>
      <w:proofErr w:type="spellStart"/>
      <w:r>
        <w:t>dużo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. </w:t>
      </w:r>
      <w:proofErr w:type="spellStart"/>
      <w:r>
        <w:t>Deweloper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zaoferować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umowę</w:t>
      </w:r>
      <w:proofErr w:type="spellEnd"/>
      <w:r>
        <w:t xml:space="preserve"> </w:t>
      </w:r>
      <w:proofErr w:type="spellStart"/>
      <w:r>
        <w:t>notarialną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rabat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szybką</w:t>
      </w:r>
      <w:proofErr w:type="spellEnd"/>
      <w:r>
        <w:t xml:space="preserve"> </w:t>
      </w:r>
      <w:proofErr w:type="spellStart"/>
      <w:r>
        <w:t>decyzję</w:t>
      </w:r>
      <w:proofErr w:type="spellEnd"/>
      <w:r>
        <w:t xml:space="preserve"> o </w:t>
      </w:r>
      <w:proofErr w:type="spellStart"/>
      <w:r>
        <w:t>zakupie</w:t>
      </w:r>
      <w:proofErr w:type="spellEnd"/>
      <w:r>
        <w:t xml:space="preserve">. </w:t>
      </w:r>
      <w:proofErr w:type="spellStart"/>
      <w:r>
        <w:t>Okazją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atrakcyjny</w:t>
      </w:r>
      <w:proofErr w:type="spellEnd"/>
      <w:r>
        <w:t xml:space="preserve"> system </w:t>
      </w:r>
      <w:proofErr w:type="spellStart"/>
      <w:r>
        <w:t>płatności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10/90 </w:t>
      </w:r>
      <w:proofErr w:type="spellStart"/>
      <w:r>
        <w:t>albo</w:t>
      </w:r>
      <w:proofErr w:type="spellEnd"/>
      <w:r>
        <w:t xml:space="preserve"> 20/80. </w:t>
      </w:r>
      <w:r w:rsidRPr="00F475A7">
        <w:rPr>
          <w:lang w:val="pl-PL"/>
        </w:rPr>
        <w:t>Wtedy większą kwotę zapłacimy dopiero po zakończeniu budowy inwestycji i zaoszczędzimy na odsetkach.</w:t>
      </w:r>
    </w:p>
    <w:p w:rsidR="00F475A7" w:rsidRDefault="00F475A7" w:rsidP="00F475A7">
      <w:pPr>
        <w:pStyle w:val="primenaglowek2"/>
      </w:pPr>
      <w:r>
        <w:rPr>
          <w:rFonts w:eastAsia="Times New Roman"/>
        </w:rPr>
        <w:t>Wybieraj mądrze</w:t>
      </w:r>
    </w:p>
    <w:p w:rsidR="00F475A7" w:rsidRPr="00F475A7" w:rsidRDefault="00F475A7" w:rsidP="00F475A7">
      <w:pPr>
        <w:pStyle w:val="primepapierstyl"/>
        <w:rPr>
          <w:lang w:val="pl-PL"/>
        </w:rPr>
      </w:pPr>
      <w:proofErr w:type="spellStart"/>
      <w:r>
        <w:t>Najlepszym</w:t>
      </w:r>
      <w:proofErr w:type="spellEnd"/>
      <w:r>
        <w:t xml:space="preserve"> </w:t>
      </w:r>
      <w:proofErr w:type="spellStart"/>
      <w:r>
        <w:t>rozwiązaniem</w:t>
      </w:r>
      <w:proofErr w:type="spellEnd"/>
      <w:r>
        <w:t xml:space="preserve">, by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bieżąco</w:t>
      </w:r>
      <w:proofErr w:type="spellEnd"/>
      <w:r>
        <w:t xml:space="preserve"> z </w:t>
      </w:r>
      <w:proofErr w:type="spellStart"/>
      <w:r>
        <w:t>ofertą</w:t>
      </w:r>
      <w:proofErr w:type="spellEnd"/>
      <w:r>
        <w:t xml:space="preserve">, jest </w:t>
      </w:r>
      <w:proofErr w:type="spellStart"/>
      <w:r>
        <w:t>zapisanie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newsletter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dewelopera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śledzenie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profilu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portalach</w:t>
      </w:r>
      <w:proofErr w:type="spellEnd"/>
      <w:r>
        <w:t xml:space="preserve"> </w:t>
      </w:r>
      <w:proofErr w:type="spellStart"/>
      <w:r>
        <w:lastRenderedPageBreak/>
        <w:t>społecznościowych</w:t>
      </w:r>
      <w:proofErr w:type="spellEnd"/>
      <w:r>
        <w:t xml:space="preserve">.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decydując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zakup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 xml:space="preserve"> pod </w:t>
      </w:r>
      <w:proofErr w:type="spellStart"/>
      <w:r>
        <w:t>wpływem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, </w:t>
      </w:r>
      <w:proofErr w:type="spellStart"/>
      <w:r>
        <w:t>powinniśmy</w:t>
      </w:r>
      <w:proofErr w:type="spellEnd"/>
      <w:r>
        <w:t xml:space="preserve"> </w:t>
      </w:r>
      <w:proofErr w:type="spellStart"/>
      <w:r>
        <w:t>zachować</w:t>
      </w:r>
      <w:proofErr w:type="spellEnd"/>
      <w:r>
        <w:t xml:space="preserve"> </w:t>
      </w:r>
      <w:proofErr w:type="spellStart"/>
      <w:r>
        <w:t>ostrożność</w:t>
      </w:r>
      <w:proofErr w:type="spellEnd"/>
      <w:r>
        <w:t xml:space="preserve">. </w:t>
      </w:r>
      <w:r w:rsidRPr="00F475A7">
        <w:rPr>
          <w:lang w:val="pl-PL"/>
        </w:rPr>
        <w:t>Należy dokładnie sprawdzić, czy aby na pewno będzie to opłacalne.</w:t>
      </w:r>
    </w:p>
    <w:p w:rsidR="00F475A7" w:rsidRDefault="00F475A7" w:rsidP="00F475A7">
      <w:pPr>
        <w:pStyle w:val="primepapierstyl"/>
      </w:pPr>
      <w:r>
        <w:t xml:space="preserve">- </w:t>
      </w:r>
      <w:proofErr w:type="spellStart"/>
      <w:r>
        <w:rPr>
          <w:i/>
        </w:rPr>
        <w:t>Rozglądnijmy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podobnymi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inwestycjami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mieście</w:t>
      </w:r>
      <w:proofErr w:type="spellEnd"/>
      <w:r>
        <w:t xml:space="preserve"> - </w:t>
      </w:r>
      <w:proofErr w:type="spellStart"/>
      <w:r>
        <w:t>radzi</w:t>
      </w:r>
      <w:proofErr w:type="spellEnd"/>
      <w:r>
        <w:t xml:space="preserve"> </w:t>
      </w:r>
      <w:proofErr w:type="spellStart"/>
      <w:r>
        <w:t>przedstawiciel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rynek-deweloperski.pl. - </w:t>
      </w:r>
      <w:proofErr w:type="spellStart"/>
      <w:r>
        <w:rPr>
          <w:i/>
        </w:rPr>
        <w:t>Porównajmy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standardy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wykończenia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Sprawdźmy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warunki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oferty</w:t>
      </w:r>
      <w:proofErr w:type="spellEnd"/>
      <w:r>
        <w:rPr>
          <w:i/>
        </w:rPr>
        <w:t xml:space="preserve">, a </w:t>
      </w:r>
      <w:proofErr w:type="spellStart"/>
      <w:r>
        <w:rPr>
          <w:i/>
        </w:rPr>
        <w:t>także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deweloperów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Dopiero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wtedy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będziemy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pewność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że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promocyjna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nie</w:t>
      </w:r>
      <w:proofErr w:type="spellEnd"/>
      <w:r>
        <w:rPr>
          <w:i/>
        </w:rPr>
        <w:t xml:space="preserve"> jest </w:t>
      </w:r>
      <w:proofErr w:type="spellStart"/>
      <w:r>
        <w:rPr>
          <w:i/>
        </w:rPr>
        <w:t>jedynie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chwytem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marketingowym</w:t>
      </w:r>
      <w:proofErr w:type="spellEnd"/>
      <w:r>
        <w:t xml:space="preserve"> - </w:t>
      </w:r>
      <w:proofErr w:type="spellStart"/>
      <w:r>
        <w:t>dodaje</w:t>
      </w:r>
      <w:proofErr w:type="spellEnd"/>
      <w:r>
        <w:t>.</w:t>
      </w:r>
    </w:p>
    <w:p w:rsidR="00C41654" w:rsidRDefault="00C41654" w:rsidP="00F475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C41654" w:rsidRDefault="00C41654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</w:p>
    <w:p w:rsidR="00A45301" w:rsidRDefault="00A45301" w:rsidP="004E01A7">
      <w:pPr>
        <w:pStyle w:val="primepapierstyl"/>
        <w:rPr>
          <w:lang w:val="pl-PL"/>
        </w:rPr>
      </w:pPr>
      <w:bookmarkStart w:id="0" w:name="_GoBack"/>
      <w:bookmarkEnd w:id="0"/>
    </w:p>
    <w:p w:rsidR="00C41654" w:rsidRPr="00725651" w:rsidRDefault="00C41654" w:rsidP="004E01A7">
      <w:pPr>
        <w:pStyle w:val="primepapierstyl"/>
        <w:rPr>
          <w:lang w:val="pl-PL"/>
        </w:rPr>
      </w:pPr>
    </w:p>
    <w:p w:rsidR="00241843" w:rsidRPr="009B74E5" w:rsidRDefault="00241843" w:rsidP="00241843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4C" w:rsidRDefault="001E7D4C" w:rsidP="00EB07E0">
      <w:pPr>
        <w:spacing w:after="0" w:line="240" w:lineRule="auto"/>
      </w:pPr>
      <w:r>
        <w:separator/>
      </w:r>
    </w:p>
  </w:endnote>
  <w:endnote w:type="continuationSeparator" w:id="0">
    <w:p w:rsidR="001E7D4C" w:rsidRDefault="001E7D4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4C" w:rsidRDefault="001E7D4C" w:rsidP="00EB07E0">
      <w:pPr>
        <w:spacing w:after="0" w:line="240" w:lineRule="auto"/>
      </w:pPr>
      <w:r>
        <w:separator/>
      </w:r>
    </w:p>
  </w:footnote>
  <w:footnote w:type="continuationSeparator" w:id="0">
    <w:p w:rsidR="001E7D4C" w:rsidRDefault="001E7D4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1E7D4C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F475A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25CB2"/>
    <w:rsid w:val="000472DF"/>
    <w:rsid w:val="00183AD7"/>
    <w:rsid w:val="00192D90"/>
    <w:rsid w:val="001E7D4C"/>
    <w:rsid w:val="00241843"/>
    <w:rsid w:val="0024270E"/>
    <w:rsid w:val="002510E3"/>
    <w:rsid w:val="002625F0"/>
    <w:rsid w:val="0037191A"/>
    <w:rsid w:val="003A6A3E"/>
    <w:rsid w:val="003E0117"/>
    <w:rsid w:val="00415459"/>
    <w:rsid w:val="004A259A"/>
    <w:rsid w:val="004E01A7"/>
    <w:rsid w:val="005F76F0"/>
    <w:rsid w:val="00621F08"/>
    <w:rsid w:val="007222CA"/>
    <w:rsid w:val="00725651"/>
    <w:rsid w:val="00733E57"/>
    <w:rsid w:val="007555D3"/>
    <w:rsid w:val="007C01D4"/>
    <w:rsid w:val="007D0A68"/>
    <w:rsid w:val="007E3FB0"/>
    <w:rsid w:val="008B5000"/>
    <w:rsid w:val="009049C0"/>
    <w:rsid w:val="00963CC6"/>
    <w:rsid w:val="009A54B6"/>
    <w:rsid w:val="009D013C"/>
    <w:rsid w:val="009E2155"/>
    <w:rsid w:val="009F2721"/>
    <w:rsid w:val="00A32152"/>
    <w:rsid w:val="00A45301"/>
    <w:rsid w:val="00AD3BB7"/>
    <w:rsid w:val="00B86C3A"/>
    <w:rsid w:val="00BE3677"/>
    <w:rsid w:val="00C41654"/>
    <w:rsid w:val="00C8661B"/>
    <w:rsid w:val="00CB41BD"/>
    <w:rsid w:val="00CD4D35"/>
    <w:rsid w:val="00D42716"/>
    <w:rsid w:val="00D927AE"/>
    <w:rsid w:val="00DD0F6A"/>
    <w:rsid w:val="00E07609"/>
    <w:rsid w:val="00E1152E"/>
    <w:rsid w:val="00E118B0"/>
    <w:rsid w:val="00E34517"/>
    <w:rsid w:val="00E905A9"/>
    <w:rsid w:val="00EB07E0"/>
    <w:rsid w:val="00EB4CBB"/>
    <w:rsid w:val="00F475A7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475A7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5305-FB34-480F-A269-F4A0C050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27</cp:revision>
  <cp:lastPrinted>2017-09-27T09:36:00Z</cp:lastPrinted>
  <dcterms:created xsi:type="dcterms:W3CDTF">2017-05-08T11:42:00Z</dcterms:created>
  <dcterms:modified xsi:type="dcterms:W3CDTF">2017-09-27T09:42:00Z</dcterms:modified>
</cp:coreProperties>
</file>