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292"/>
      </w:tblGrid>
      <w:tr w:rsidR="00E07609" w:rsidTr="0064654E">
        <w:trPr>
          <w:trHeight w:val="2383"/>
        </w:trPr>
        <w:tc>
          <w:tcPr>
            <w:tcW w:w="4219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64654E" w:rsidP="006E4C7C">
            <w:pPr>
              <w:pStyle w:val="primepapierstyl"/>
              <w:rPr>
                <w:lang w:val="pl-PL"/>
              </w:rPr>
            </w:pPr>
            <w:r w:rsidRPr="0064654E">
              <w:rPr>
                <w:lang w:val="pl-PL"/>
              </w:rPr>
              <w:t>Ile trwa oczekiwanie na mieszkanie z rynku pierwotnego?</w:t>
            </w:r>
          </w:p>
        </w:tc>
        <w:tc>
          <w:tcPr>
            <w:tcW w:w="1701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64654E" w:rsidRDefault="0064654E" w:rsidP="00E07609">
            <w:pPr>
              <w:pStyle w:val="primepapierstyl"/>
              <w:rPr>
                <w:lang w:val="pl-PL"/>
              </w:rPr>
            </w:pPr>
            <w:r w:rsidRPr="0064654E">
              <w:rPr>
                <w:lang w:val="pl-PL"/>
              </w:rPr>
              <w:t>27.</w:t>
            </w:r>
            <w:r>
              <w:rPr>
                <w:lang w:val="pl-PL"/>
              </w:rPr>
              <w:t>12.2016</w:t>
            </w:r>
          </w:p>
        </w:tc>
        <w:tc>
          <w:tcPr>
            <w:tcW w:w="3292" w:type="dxa"/>
          </w:tcPr>
          <w:p w:rsidR="00E07609" w:rsidRDefault="0064654E" w:rsidP="00E07609">
            <w:pPr>
              <w:pStyle w:val="primenaglowek2"/>
            </w:pPr>
            <w:r>
              <w:t>Rynek Deweloperski</w:t>
            </w:r>
          </w:p>
          <w:p w:rsidR="00E07609" w:rsidRDefault="0064654E" w:rsidP="00E07609">
            <w:pPr>
              <w:pStyle w:val="primenaglowek2"/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B4ACDDF" wp14:editId="7FC8F06C">
                  <wp:extent cx="1809750" cy="6572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54E" w:rsidRDefault="0064654E" w:rsidP="0064654E">
      <w:pPr>
        <w:pStyle w:val="primenaglowek1"/>
        <w:jc w:val="center"/>
      </w:pPr>
      <w:r>
        <w:t>Ile trwa oczekiwanie na mieszkanie z rynku pierwotnego?</w:t>
      </w:r>
    </w:p>
    <w:p w:rsidR="0064654E" w:rsidRDefault="0064654E" w:rsidP="0064654E">
      <w:pPr>
        <w:pStyle w:val="primenaglowek2"/>
      </w:pPr>
      <w:r>
        <w:t>Decydując się na zakup mieszkania, powinniśmy liczyć się z tym, że nie dostaniemy do niego kluczy z dnia na dzień. Często załatwianie wszelkich formalności może pochłonąć trochę czasu, dlatego warto uzbroić się w cierpliwość. Jak długo przyjdzie czekać na odbiór lokalu i upragnioną przeprowadzkę? W artykule wyjaśniamy, jak wygląda cały proces i ile może potrwać.</w:t>
      </w:r>
    </w:p>
    <w:p w:rsidR="0064654E" w:rsidRDefault="0064654E" w:rsidP="0064654E">
      <w:pPr>
        <w:pStyle w:val="primenaglowek2"/>
      </w:pPr>
      <w:r>
        <w:t>Źródło finansowania</w:t>
      </w:r>
    </w:p>
    <w:p w:rsidR="0064654E" w:rsidRPr="0064654E" w:rsidRDefault="0064654E" w:rsidP="0064654E">
      <w:pPr>
        <w:pStyle w:val="primepapierstyl"/>
        <w:rPr>
          <w:lang w:val="pl-PL"/>
        </w:rPr>
      </w:pPr>
      <w:r>
        <w:t xml:space="preserve">W pierwszej kolejności musimy przeanalizować swoją sytuację finansową, dysponując odpowiednią kwotą, zakup będzie oczywiście łatwiejszy i szybszy. Jednak zdecydowana większość nie posiada wystarczającej  sumy gotówki, dlatego swój pierwszy krok powinni skierować do banku. Warto zacząć od określenia zdolności kredytowej, w której pomoże doradca finansowy, przedstawiając ofertę różnych banków. </w:t>
      </w:r>
      <w:r w:rsidRPr="0064654E">
        <w:rPr>
          <w:lang w:val="pl-PL"/>
        </w:rPr>
        <w:t xml:space="preserve">Gdy uda się ustalić wszelkie informacje </w:t>
      </w:r>
      <w:r w:rsidRPr="0064654E">
        <w:rPr>
          <w:lang w:val="pl-PL"/>
        </w:rPr>
        <w:lastRenderedPageBreak/>
        <w:t>(koszt i wysokość rat, maksymalna zdolność), powinniśmy zapoznać się z procedurą przyznania kredytu.</w:t>
      </w:r>
    </w:p>
    <w:p w:rsidR="0064654E" w:rsidRDefault="0064654E" w:rsidP="0064654E">
      <w:pPr>
        <w:pStyle w:val="primenaglowek2"/>
      </w:pPr>
      <w:r>
        <w:t>Wybór nieruchomości</w:t>
      </w:r>
    </w:p>
    <w:p w:rsidR="0064654E" w:rsidRPr="0064654E" w:rsidRDefault="0064654E" w:rsidP="0064654E">
      <w:pPr>
        <w:pStyle w:val="primepapierstyl"/>
        <w:rPr>
          <w:lang w:val="pl-PL"/>
        </w:rPr>
      </w:pPr>
      <w:r>
        <w:t xml:space="preserve">Mając tę wiedzę, możemy zacząć szukać lokum. Sprawdzamy okolicę, infrastrukturę, rozwiązania komunikacyjne. </w:t>
      </w:r>
      <w:r w:rsidRPr="0064654E">
        <w:rPr>
          <w:lang w:val="pl-PL"/>
        </w:rPr>
        <w:t>Jak już wybierzemy optymalną ofertę, powinniśmy dowiedzieć się o szczegółach dotyczących całej inwestycji - jaki jest jej termin zakończenia i przeniesienia praw własności.</w:t>
      </w:r>
    </w:p>
    <w:p w:rsidR="0064654E" w:rsidRPr="0064654E" w:rsidRDefault="0064654E" w:rsidP="0064654E">
      <w:pPr>
        <w:pStyle w:val="primepapierstyl"/>
        <w:rPr>
          <w:lang w:val="pl-PL"/>
        </w:rPr>
      </w:pPr>
      <w:r>
        <w:t xml:space="preserve">- </w:t>
      </w:r>
      <w:proofErr w:type="spellStart"/>
      <w:r>
        <w:rPr>
          <w:i/>
        </w:rPr>
        <w:t>Informacje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znajdziemy</w:t>
      </w:r>
      <w:proofErr w:type="spellEnd"/>
      <w:r>
        <w:rPr>
          <w:i/>
        </w:rPr>
        <w:t xml:space="preserve"> w ogólnym prospekcie, którego każdy nabywca ma prawo zażądać</w:t>
      </w:r>
      <w:r>
        <w:t xml:space="preserve"> - radzi Agnieszka Więckowska z portalu rynek-deweloperski.pl. - </w:t>
      </w:r>
      <w:r>
        <w:rPr>
          <w:i/>
        </w:rPr>
        <w:t>Będą tam również szczegółowe dane dotyczące wybranego lokalu - standardu wykończenia czy rozkładu instalacji.</w:t>
      </w:r>
      <w:r>
        <w:t xml:space="preserve"> </w:t>
      </w:r>
      <w:r w:rsidRPr="0064654E">
        <w:rPr>
          <w:i/>
          <w:lang w:val="pl-PL"/>
        </w:rPr>
        <w:t>Należy jednak pamiętać, że deweloperzy uruchamiają sprzedaż mieszkań już na wstępnym etapie budowy, bardzo ciężko znaleźć nowe lokum w już zakończonej inwestycji</w:t>
      </w:r>
      <w:r w:rsidRPr="0064654E">
        <w:rPr>
          <w:lang w:val="pl-PL"/>
        </w:rPr>
        <w:t xml:space="preserve"> - dodaje.</w:t>
      </w:r>
    </w:p>
    <w:p w:rsidR="0064654E" w:rsidRPr="0064654E" w:rsidRDefault="0064654E" w:rsidP="0064654E">
      <w:pPr>
        <w:pStyle w:val="primepapierstyl"/>
        <w:rPr>
          <w:lang w:val="pl-PL"/>
        </w:rPr>
      </w:pPr>
      <w:proofErr w:type="spellStart"/>
      <w:r>
        <w:t>Warto</w:t>
      </w:r>
      <w:proofErr w:type="spellEnd"/>
      <w:r>
        <w:t xml:space="preserve"> </w:t>
      </w:r>
      <w:proofErr w:type="spellStart"/>
      <w:r>
        <w:t>dowiedzieć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lokale oferowane są z wykończeniem “pod klucz” czy jedynie w stanie deweloperskim. </w:t>
      </w:r>
      <w:r w:rsidRPr="0064654E">
        <w:rPr>
          <w:lang w:val="pl-PL"/>
        </w:rPr>
        <w:t>Jeżeli zależy nam na czasie i nie chcemy sami organizować ekipy, warto wziąć pod uwagę pierwszą opcję.</w:t>
      </w:r>
    </w:p>
    <w:p w:rsidR="0064654E" w:rsidRDefault="0064654E" w:rsidP="0064654E">
      <w:pPr>
        <w:pStyle w:val="primenaglowek2"/>
      </w:pPr>
      <w:r>
        <w:t>Podpisanie umowy i przyznanie kredytu</w:t>
      </w:r>
    </w:p>
    <w:p w:rsidR="0064654E" w:rsidRPr="0064654E" w:rsidRDefault="0064654E" w:rsidP="0064654E">
      <w:pPr>
        <w:pStyle w:val="primepapierstyl"/>
        <w:rPr>
          <w:lang w:val="pl-PL"/>
        </w:rPr>
      </w:pPr>
      <w:r>
        <w:t xml:space="preserve">Zanim podpiszemy końcowe dokumenty własnościowe, deweloper może zaproponować nam 2 rodzaje umów wstępnych - rezerwacyjną i przedwstępną. Pierwsza pomaga inwestorowi ustalić, czy dana nieruchomość cieszy się zainteresowaniem, dzięki czemu poszczególne etapy budowy mogą zostać szczegółowo zaplanowane. Nabywca, podpisując taką umowę, musi wnieść </w:t>
      </w:r>
      <w:r>
        <w:lastRenderedPageBreak/>
        <w:t xml:space="preserve">opłatę, ale w przypadku niezrealizowania inwestycji, kwota ta jest traktowana jako kaucja, co oznacza, że muszą również zostać określone warunki jej potencjalnego zwrotu. </w:t>
      </w:r>
      <w:r w:rsidRPr="0064654E">
        <w:rPr>
          <w:lang w:val="pl-PL"/>
        </w:rPr>
        <w:t>Drugi typ ma bezpośrednio prowadzić do zawarcia umowy ostatecznej.</w:t>
      </w:r>
    </w:p>
    <w:p w:rsidR="0064654E" w:rsidRPr="0064654E" w:rsidRDefault="0064654E" w:rsidP="0064654E">
      <w:pPr>
        <w:pStyle w:val="primepapierstyl"/>
        <w:rPr>
          <w:lang w:val="pl-PL"/>
        </w:rPr>
      </w:pPr>
      <w:r w:rsidRPr="0064654E">
        <w:rPr>
          <w:lang w:val="pl-PL"/>
        </w:rPr>
        <w:t xml:space="preserve">- </w:t>
      </w:r>
      <w:r w:rsidRPr="0064654E">
        <w:rPr>
          <w:i/>
          <w:lang w:val="pl-PL"/>
        </w:rPr>
        <w:t>W zależności od tego, w jakiej formie klient zawrze umowę, czy w zwykłej formie pisemnej, czy w formie aktu notarialnego, przysługiwać mu będą różne prawa</w:t>
      </w:r>
      <w:r w:rsidRPr="0064654E">
        <w:rPr>
          <w:lang w:val="pl-PL"/>
        </w:rPr>
        <w:t xml:space="preserve"> - wyjaśnia ekspert z portalu rynek-deweloperski.pl. - </w:t>
      </w:r>
      <w:r w:rsidRPr="0064654E">
        <w:rPr>
          <w:i/>
          <w:lang w:val="pl-PL"/>
        </w:rPr>
        <w:t>W pierwszym wariancie można jedynie wystosować roszczenia odszkodowawcze, w drugim możliwe jest żądanie zawarcia umowy przyrzeczonej</w:t>
      </w:r>
      <w:r w:rsidRPr="0064654E">
        <w:rPr>
          <w:lang w:val="pl-PL"/>
        </w:rPr>
        <w:t xml:space="preserve"> - dodaje.</w:t>
      </w:r>
    </w:p>
    <w:p w:rsidR="0064654E" w:rsidRPr="0064654E" w:rsidRDefault="0064654E" w:rsidP="0064654E">
      <w:pPr>
        <w:pStyle w:val="primepapierstyl"/>
        <w:rPr>
          <w:lang w:val="pl-PL"/>
        </w:rPr>
      </w:pPr>
      <w:proofErr w:type="spellStart"/>
      <w:r>
        <w:t>Przy</w:t>
      </w:r>
      <w:proofErr w:type="spellEnd"/>
      <w:r>
        <w:t xml:space="preserve"> </w:t>
      </w:r>
      <w:proofErr w:type="spellStart"/>
      <w:r>
        <w:t>podpisywaniu</w:t>
      </w:r>
      <w:proofErr w:type="spellEnd"/>
      <w:r>
        <w:t xml:space="preserve"> </w:t>
      </w:r>
      <w:proofErr w:type="spellStart"/>
      <w:r>
        <w:t>umów</w:t>
      </w:r>
      <w:proofErr w:type="spellEnd"/>
      <w:r>
        <w:t xml:space="preserve"> </w:t>
      </w:r>
      <w:proofErr w:type="spellStart"/>
      <w:r>
        <w:t>wstępnych</w:t>
      </w:r>
      <w:proofErr w:type="spellEnd"/>
      <w:r>
        <w:t xml:space="preserve"> musimy pamiętać o terminach, biorąc pod uwagę otrzymanie kredytu. Po jej zawarciu czas złożyć gotowy wniosek, wraz z niezbędnymi dokumentami do banku. Analiza kredytowa może trwać od dwóch do sześciu tygodni, a po pozytywnym rozpatrzeniu wniosku podpisujemy umowę. </w:t>
      </w:r>
      <w:r w:rsidRPr="0064654E">
        <w:rPr>
          <w:lang w:val="pl-PL"/>
        </w:rPr>
        <w:t>Kupując na rynku pierwotnym, uruchomienie kredytu następuje w transzach, przed podpisaniem dokumentów przyznających tytuł własności.</w:t>
      </w:r>
    </w:p>
    <w:p w:rsidR="0064654E" w:rsidRDefault="0064654E" w:rsidP="0064654E">
      <w:pPr>
        <w:pStyle w:val="primenaglowek2"/>
      </w:pPr>
      <w:r>
        <w:t xml:space="preserve">Odbiór mieszkania </w:t>
      </w:r>
    </w:p>
    <w:p w:rsidR="0064654E" w:rsidRPr="0064654E" w:rsidRDefault="0064654E" w:rsidP="0064654E">
      <w:pPr>
        <w:pStyle w:val="primepapierstyl"/>
        <w:rPr>
          <w:lang w:val="pl-PL"/>
        </w:rPr>
      </w:pPr>
      <w:r w:rsidRPr="0064654E">
        <w:rPr>
          <w:lang w:val="pl-PL"/>
        </w:rPr>
        <w:t>W ile powstaje budynek mieszkalny od dewelopera?</w:t>
      </w:r>
    </w:p>
    <w:p w:rsidR="0064654E" w:rsidRPr="0064654E" w:rsidRDefault="0064654E" w:rsidP="0064654E">
      <w:pPr>
        <w:pStyle w:val="primepapierstyl"/>
        <w:rPr>
          <w:lang w:val="pl-PL"/>
        </w:rPr>
      </w:pPr>
      <w:r w:rsidRPr="0064654E">
        <w:rPr>
          <w:lang w:val="pl-PL"/>
        </w:rPr>
        <w:t xml:space="preserve">- </w:t>
      </w:r>
      <w:r w:rsidRPr="0064654E">
        <w:rPr>
          <w:i/>
          <w:lang w:val="pl-PL"/>
        </w:rPr>
        <w:t>Przyjęty standard to mniej więcej 24 miesiące</w:t>
      </w:r>
      <w:r w:rsidRPr="0064654E">
        <w:rPr>
          <w:lang w:val="pl-PL"/>
        </w:rPr>
        <w:t xml:space="preserve"> - twierdzi Agnieszka Więckowska. - </w:t>
      </w:r>
      <w:r w:rsidRPr="0064654E">
        <w:rPr>
          <w:i/>
          <w:lang w:val="pl-PL"/>
        </w:rPr>
        <w:t>Najnowsze dane GUS  podsumowujące rok 2015, wykazują z kolei, że średni czas to 22 miesiące</w:t>
      </w:r>
      <w:r w:rsidRPr="0064654E">
        <w:rPr>
          <w:lang w:val="pl-PL"/>
        </w:rPr>
        <w:t xml:space="preserve"> - dodaje. </w:t>
      </w:r>
    </w:p>
    <w:p w:rsidR="0064654E" w:rsidRDefault="0064654E" w:rsidP="0064654E">
      <w:pPr>
        <w:pStyle w:val="primepapierstyl"/>
      </w:pPr>
      <w:proofErr w:type="spellStart"/>
      <w:r>
        <w:lastRenderedPageBreak/>
        <w:t>Jeżeli</w:t>
      </w:r>
      <w:proofErr w:type="spellEnd"/>
      <w:r>
        <w:t xml:space="preserve"> </w:t>
      </w:r>
      <w:proofErr w:type="spellStart"/>
      <w:r>
        <w:t>zdecydujemy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kupić</w:t>
      </w:r>
      <w:proofErr w:type="spellEnd"/>
      <w:r>
        <w:t xml:space="preserve"> mieszkanie zaraz po uruchomieniu sprzedaży, to właśnie tyle przyjdzie nam poczekać na jego odbiór.  Ostatnim etapem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odbiór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M.</w:t>
      </w:r>
    </w:p>
    <w:p w:rsidR="0064654E" w:rsidRPr="0064654E" w:rsidRDefault="0064654E" w:rsidP="0064654E">
      <w:pPr>
        <w:pStyle w:val="primepapierstyl"/>
        <w:rPr>
          <w:lang w:val="pl-PL"/>
        </w:rPr>
      </w:pPr>
      <w:r>
        <w:rPr>
          <w:i/>
        </w:rPr>
        <w:t xml:space="preserve">- To bardzo ważny etap, w którym powinien nam towarzyszyć inspektor budowlany. </w:t>
      </w:r>
      <w:r w:rsidRPr="0064654E">
        <w:rPr>
          <w:i/>
          <w:lang w:val="pl-PL"/>
        </w:rPr>
        <w:t xml:space="preserve">Ogląd mieszkania ma na celu sprawdzenie, czy wszystko zostało wykonane zgodnie z zawartą </w:t>
      </w:r>
      <w:r w:rsidRPr="0064654E">
        <w:rPr>
          <w:lang w:val="pl-PL"/>
        </w:rPr>
        <w:t xml:space="preserve">umową -wyjaśnia ekspert z portalu rynek-deweloperski.pl. </w:t>
      </w:r>
      <w:r w:rsidRPr="0064654E">
        <w:rPr>
          <w:i/>
          <w:lang w:val="pl-PL"/>
        </w:rPr>
        <w:t>Wszelkie usterki, niedociągnięcia mamy prawo zgłosić, ponieważ podpisując akt własności, oświadczamy, że akceptujemy lokal w obecnym stanie</w:t>
      </w:r>
      <w:r w:rsidRPr="0064654E">
        <w:rPr>
          <w:lang w:val="pl-PL"/>
        </w:rPr>
        <w:t xml:space="preserve"> - dodaje.</w:t>
      </w:r>
    </w:p>
    <w:p w:rsidR="0064654E" w:rsidRDefault="0064654E" w:rsidP="0064654E">
      <w:pPr>
        <w:pStyle w:val="primepapierstyl"/>
      </w:pPr>
      <w:r>
        <w:t xml:space="preserve">W </w:t>
      </w:r>
      <w:proofErr w:type="spellStart"/>
      <w:r>
        <w:t>zależności</w:t>
      </w:r>
      <w:proofErr w:type="spellEnd"/>
      <w:r>
        <w:t xml:space="preserve"> od </w:t>
      </w:r>
      <w:proofErr w:type="spellStart"/>
      <w:r>
        <w:t>tego</w:t>
      </w:r>
      <w:proofErr w:type="spellEnd"/>
      <w:r>
        <w:t>, na jakim etapie budowy zdecydujemy się na zakup lokalu, czas oczekiwania będzie inny. Jeżeli nie wystąpią żadne utrudnienia, budynek mieszkalny powinien powstać w rok. W tym czasie należy zadbać o wszelkie formalności i wziąć pod uwagę terminy przyznawania kredytu. Do ostatecznej przeprowadzki trzeba doliczyć prace wykończeniowe i urządzenie mieszkania, a tu czas może być bardzo różny.</w:t>
      </w:r>
    </w:p>
    <w:p w:rsidR="006E4C7C" w:rsidRDefault="006E4C7C" w:rsidP="006006E4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64654E" w:rsidRDefault="0064654E" w:rsidP="006006E4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  <w:bookmarkStart w:id="0" w:name="_GoBack"/>
      <w:bookmarkEnd w:id="0"/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4211F">
      <w:pPr>
        <w:pStyle w:val="primenaglowek2"/>
        <w:spacing w:before="0" w:line="360" w:lineRule="auto"/>
      </w:pPr>
      <w:r>
        <w:t xml:space="preserve">Więcej informacji: 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BA" w:rsidRDefault="009417BA" w:rsidP="00EB07E0">
      <w:pPr>
        <w:spacing w:after="0" w:line="240" w:lineRule="auto"/>
      </w:pPr>
      <w:r>
        <w:separator/>
      </w:r>
    </w:p>
  </w:endnote>
  <w:endnote w:type="continuationSeparator" w:id="0">
    <w:p w:rsidR="009417BA" w:rsidRDefault="009417B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BA" w:rsidRDefault="009417BA" w:rsidP="00EB07E0">
      <w:pPr>
        <w:spacing w:after="0" w:line="240" w:lineRule="auto"/>
      </w:pPr>
      <w:r>
        <w:separator/>
      </w:r>
    </w:p>
  </w:footnote>
  <w:footnote w:type="continuationSeparator" w:id="0">
    <w:p w:rsidR="009417BA" w:rsidRDefault="009417B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654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654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2B5650"/>
    <w:rsid w:val="00385564"/>
    <w:rsid w:val="003A6A3E"/>
    <w:rsid w:val="003E7921"/>
    <w:rsid w:val="00415459"/>
    <w:rsid w:val="00433F44"/>
    <w:rsid w:val="00584E4F"/>
    <w:rsid w:val="005F76F0"/>
    <w:rsid w:val="006006E4"/>
    <w:rsid w:val="0064654E"/>
    <w:rsid w:val="006E4C7C"/>
    <w:rsid w:val="00731308"/>
    <w:rsid w:val="007E4766"/>
    <w:rsid w:val="00800848"/>
    <w:rsid w:val="008B5000"/>
    <w:rsid w:val="009417BA"/>
    <w:rsid w:val="009B74E5"/>
    <w:rsid w:val="009D013C"/>
    <w:rsid w:val="009E2155"/>
    <w:rsid w:val="00A32152"/>
    <w:rsid w:val="00C23637"/>
    <w:rsid w:val="00DD0F6A"/>
    <w:rsid w:val="00DE5640"/>
    <w:rsid w:val="00E07609"/>
    <w:rsid w:val="00E1152E"/>
    <w:rsid w:val="00E162E1"/>
    <w:rsid w:val="00E4211F"/>
    <w:rsid w:val="00E83491"/>
    <w:rsid w:val="00EA5131"/>
    <w:rsid w:val="00EB07E0"/>
    <w:rsid w:val="00EB7C7C"/>
    <w:rsid w:val="00F55396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70E8-BFB5-47A2-B200-8D168EC5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16</cp:revision>
  <cp:lastPrinted>2017-05-08T08:43:00Z</cp:lastPrinted>
  <dcterms:created xsi:type="dcterms:W3CDTF">2017-05-09T07:55:00Z</dcterms:created>
  <dcterms:modified xsi:type="dcterms:W3CDTF">2017-09-22T12:17:00Z</dcterms:modified>
</cp:coreProperties>
</file>