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E07609" w:rsidTr="00CA6C67">
        <w:trPr>
          <w:trHeight w:val="1674"/>
        </w:trPr>
        <w:tc>
          <w:tcPr>
            <w:tcW w:w="3652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952868" w:rsidP="00952868">
            <w:pPr>
              <w:pStyle w:val="primepapierstyl"/>
              <w:rPr>
                <w:lang w:val="pl-PL"/>
              </w:rPr>
            </w:pPr>
            <w:r w:rsidRPr="00952868">
              <w:rPr>
                <w:lang w:val="pl-PL"/>
              </w:rPr>
              <w:t>Nietypowe rodzaje drzwi wewnętrznych</w:t>
            </w:r>
          </w:p>
        </w:tc>
        <w:tc>
          <w:tcPr>
            <w:tcW w:w="2489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952868" w:rsidP="00E07609">
            <w:pPr>
              <w:pStyle w:val="primepapierstyl"/>
            </w:pPr>
            <w:r>
              <w:t>24.08</w:t>
            </w:r>
            <w:r w:rsidR="00E07609">
              <w:t>.2017</w:t>
            </w:r>
          </w:p>
        </w:tc>
        <w:tc>
          <w:tcPr>
            <w:tcW w:w="3071" w:type="dxa"/>
          </w:tcPr>
          <w:p w:rsidR="00E07609" w:rsidRDefault="00CA6C67" w:rsidP="00E07609">
            <w:pPr>
              <w:pStyle w:val="primenaglowek2"/>
            </w:pPr>
            <w:proofErr w:type="spellStart"/>
            <w:r>
              <w:t>Uniprofil</w:t>
            </w:r>
            <w:proofErr w:type="spellEnd"/>
          </w:p>
          <w:p w:rsidR="00E07609" w:rsidRDefault="00CA6C67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3C05065A" wp14:editId="27D17D0B">
                  <wp:extent cx="1676400" cy="43732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zys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43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868" w:rsidRDefault="00952868" w:rsidP="00952868">
      <w:pPr>
        <w:pStyle w:val="primenaglowek1"/>
        <w:jc w:val="center"/>
      </w:pPr>
      <w:r>
        <w:t>Nietypowe rodzaje drzwi wewnętrznych</w:t>
      </w:r>
    </w:p>
    <w:p w:rsidR="00952868" w:rsidRPr="00952868" w:rsidRDefault="00952868" w:rsidP="00952868">
      <w:pPr>
        <w:pStyle w:val="primenaglowek2"/>
      </w:pPr>
      <w:r>
        <w:t>Drzwi to najczęściej ostatni element, jaki montujemy w nowym domu czy mieszkaniu, czasem nawet już po wniesieniu mebli. Dobrze jednak ich rodzaj wybrać o wiele wcześniej, ponieważ w niektórych miejscach tradycyjne drzwi skrzydłowe mogą uniemożliwiać swobodne przejście. Z artykułu dowiecie się, jakie są dostępne rozwiązania.</w:t>
      </w:r>
    </w:p>
    <w:p w:rsidR="00952868" w:rsidRDefault="00952868" w:rsidP="00952868">
      <w:pPr>
        <w:pStyle w:val="primepapierstyl"/>
      </w:pPr>
      <w:r>
        <w:t>W bloku z reguły znajdują się typowe wymiary otworów drzwiowych, 90 cm szerokości i ok. 210 cm wysokości, nie oznacza to, że musimy decydować się jedynie na tradycyjne, skrzydłowe drzwi. Natomiast w domu jednorodzinnym możliwości jest znacznie więcej. Jakie są nietypowe rodzaje drzwi wewnętrznych?</w:t>
      </w:r>
    </w:p>
    <w:p w:rsidR="00952868" w:rsidRPr="00952868" w:rsidRDefault="00952868" w:rsidP="00952868">
      <w:pPr>
        <w:pStyle w:val="primenaglowek2"/>
      </w:pPr>
      <w:r>
        <w:t>Drzwi dwuskrzydłowe</w:t>
      </w:r>
    </w:p>
    <w:p w:rsidR="00952868" w:rsidRDefault="00952868" w:rsidP="00952868">
      <w:pPr>
        <w:pStyle w:val="primepapierstyl"/>
      </w:pPr>
      <w:r>
        <w:t xml:space="preserve">Najbardziej popularne, zaraz po tradycyjnych, jednoskrzydłowych. Montuje się je najczęściej przy otworach, które mają ponad 120 cm. Skrzydła mogą być o jednakowej szerokości lub asymetryczne, aktywne są szersze, a pasywne węższe. Będą efektowną ozdobą np. salonu. Musimy jednak pamiętać, że potrzebują dużo przestrzeni na skrzydła drzwiowe. </w:t>
      </w:r>
    </w:p>
    <w:p w:rsidR="00952868" w:rsidRPr="00952868" w:rsidRDefault="00952868" w:rsidP="00952868">
      <w:pPr>
        <w:pStyle w:val="primenaglowek2"/>
      </w:pPr>
      <w:r>
        <w:lastRenderedPageBreak/>
        <w:t>Drzwi łamane</w:t>
      </w:r>
    </w:p>
    <w:p w:rsidR="00952868" w:rsidRDefault="00952868" w:rsidP="00952868">
      <w:pPr>
        <w:pStyle w:val="primepapierstyl"/>
      </w:pPr>
      <w:r>
        <w:t xml:space="preserve">To połączenie drzwi </w:t>
      </w:r>
      <w:proofErr w:type="spellStart"/>
      <w:r>
        <w:t>bezprzylgowych</w:t>
      </w:r>
      <w:proofErr w:type="spellEnd"/>
      <w:r>
        <w:t xml:space="preserve">, dwuelementowych, podzielonych symetrycznie, z zamkiem do wyboru. Sprawdzą się najlepiej w małych pomieszczeniach, ponieważ nie trzeba przeznaczać w takim przypadku dodatkowej przestrzeni na skrzydło drzwiowe. Systemy łamania do minimum ograniczają powierzchnię niezbędną do prawidłowego funkcjonowania drzwi. Można je zamontować na dowolnej ościeżnicy, regulowanej lub stałej. </w:t>
      </w:r>
    </w:p>
    <w:p w:rsidR="00952868" w:rsidRDefault="00952868" w:rsidP="00952868">
      <w:pPr>
        <w:pStyle w:val="primepapierstyl"/>
      </w:pPr>
      <w:r>
        <w:t xml:space="preserve">- </w:t>
      </w:r>
      <w:r>
        <w:rPr>
          <w:i/>
        </w:rPr>
        <w:t>Połówki drzwi łączone są ze sobą za pomocą zawiasów sprężynowych, umożliwiających utrzymanie ich stabilności w pozycji zamkniętej</w:t>
      </w:r>
      <w:r>
        <w:t xml:space="preserve"> - tłumaczy Joanna Lisowska, przedstawiciel firmy </w:t>
      </w:r>
      <w:proofErr w:type="spellStart"/>
      <w:r>
        <w:t>Uniprofil</w:t>
      </w:r>
      <w:proofErr w:type="spellEnd"/>
      <w:r>
        <w:t>. -</w:t>
      </w:r>
      <w:r>
        <w:rPr>
          <w:i/>
        </w:rPr>
        <w:t xml:space="preserve"> Drzwi łamane są </w:t>
      </w:r>
      <w:proofErr w:type="spellStart"/>
      <w:r>
        <w:rPr>
          <w:i/>
        </w:rPr>
        <w:t>bezprzylgowe</w:t>
      </w:r>
      <w:proofErr w:type="spellEnd"/>
      <w:r>
        <w:rPr>
          <w:i/>
        </w:rPr>
        <w:t xml:space="preserve"> w miejscu łamania, łamią się one w połowie, dzięki czemu zajmują połowę mniej miejsca, gdy się je otwiera. Nie muszą być one całkowicie zabudowane, niektóre modele, np. z wąskimi pionowymi szybkami mogą być przeszklone</w:t>
      </w:r>
      <w:r>
        <w:t xml:space="preserve"> - dodaje.</w:t>
      </w:r>
    </w:p>
    <w:p w:rsidR="00952868" w:rsidRPr="00952868" w:rsidRDefault="00952868" w:rsidP="00952868">
      <w:pPr>
        <w:pStyle w:val="primenaglowek2"/>
      </w:pPr>
      <w:r>
        <w:t>Drzwi przesuwne</w:t>
      </w:r>
    </w:p>
    <w:p w:rsidR="00952868" w:rsidRDefault="00952868" w:rsidP="00952868">
      <w:pPr>
        <w:pStyle w:val="primepapierstyl"/>
      </w:pPr>
      <w:r>
        <w:t>Zajmą najmniej miejsca, ponieważ zakłada się je na zamontowanych prowadnicach. Pamiętajmy, że przy ścianie, na którą się otwierają, nie postawimy mebli, a sam mechanizm, pomimo że jest zwykle zamaskowany listwami, będzie widoczny. Dlatego drugim rozwiązaniem dla tego typu jest specjalne miejsce przeznaczone na schowanie drzwi w ścianie. Nie wymagają wolnego miejsca przed otworem drzwiowym i sprawdzą się wszędzie tam, gdzie przeszkodą byłoby zamontowanie drzwi tradycyjnych.</w:t>
      </w:r>
    </w:p>
    <w:p w:rsidR="00952868" w:rsidRDefault="00952868" w:rsidP="00952868">
      <w:pPr>
        <w:pStyle w:val="primepapierstyl"/>
      </w:pPr>
      <w:r>
        <w:t xml:space="preserve">- </w:t>
      </w:r>
      <w:r>
        <w:rPr>
          <w:i/>
        </w:rPr>
        <w:t xml:space="preserve">Systemy, które są montowane przy tego typu drzwiach, nie wymagają konserwacji </w:t>
      </w:r>
      <w:r>
        <w:t xml:space="preserve">- podkreśla Joanna Lisowska. - </w:t>
      </w:r>
      <w:r>
        <w:rPr>
          <w:i/>
        </w:rPr>
        <w:t xml:space="preserve">Trzeba jedynie czyścić tory jezdne, bo zanieczyszczenia </w:t>
      </w:r>
      <w:r>
        <w:rPr>
          <w:i/>
        </w:rPr>
        <w:lastRenderedPageBreak/>
        <w:t>gromadzące się we wgłębieniu, po którym jeżdżą kółka, mogą utrudniać przesuwanie drzwi. Do tego montaż musi być precyzyjny, żeby działał niezawodnie, dlatego najlepiej zamówić od razu usługę montażu</w:t>
      </w:r>
      <w:r>
        <w:t xml:space="preserve"> - dodaje.</w:t>
      </w:r>
    </w:p>
    <w:p w:rsidR="00952868" w:rsidRPr="00952868" w:rsidRDefault="00952868" w:rsidP="00952868">
      <w:pPr>
        <w:pStyle w:val="primenaglowek2"/>
      </w:pPr>
      <w:r>
        <w:t xml:space="preserve">Drzwi </w:t>
      </w:r>
      <w:proofErr w:type="spellStart"/>
      <w:r>
        <w:t>ramiakowe</w:t>
      </w:r>
      <w:proofErr w:type="spellEnd"/>
    </w:p>
    <w:p w:rsidR="00952868" w:rsidRDefault="00952868" w:rsidP="00952868">
      <w:pPr>
        <w:pStyle w:val="primepapierstyl"/>
      </w:pPr>
      <w:r>
        <w:t xml:space="preserve">Skrzydła </w:t>
      </w:r>
      <w:proofErr w:type="spellStart"/>
      <w:r>
        <w:t>ramiakowe</w:t>
      </w:r>
      <w:proofErr w:type="spellEnd"/>
      <w:r>
        <w:t xml:space="preserve"> opierają się na konstrukcji przypominającej ramę. Składa się z dwóch pionowych i dwóch poziomych belek z widocznym łączeniem. Konstrukcja ramowa wykonywana jest obec</w:t>
      </w:r>
      <w:bookmarkStart w:id="0" w:name="_GoBack"/>
      <w:bookmarkEnd w:id="0"/>
      <w:r>
        <w:t xml:space="preserve">nie głównie z MDF lub dużo twardszego litego drewna. Aktualnie zyskują coraz więcej na popularności głównie ze względu na ich stabilniejszą i wytrzymalszą konstrukcję oraz nowoczesny wygląd. </w:t>
      </w:r>
    </w:p>
    <w:p w:rsidR="00952868" w:rsidRDefault="00952868" w:rsidP="00952868">
      <w:pPr>
        <w:pStyle w:val="primepapierstyl"/>
      </w:pPr>
      <w:r>
        <w:t>-</w:t>
      </w:r>
      <w:r>
        <w:rPr>
          <w:i/>
        </w:rPr>
        <w:t xml:space="preserve"> W środku konstrukcji umieszcza się specjalne wypełnienie złożone z paneli i szyb w różnych kształtach. W porównaniu do drzwi płytowych są dużo sztywniejsze, cięższe i wytrzymają więcej</w:t>
      </w:r>
      <w:r>
        <w:t xml:space="preserve"> - mówi ekspert z firmy </w:t>
      </w:r>
      <w:proofErr w:type="spellStart"/>
      <w:r>
        <w:t>Uniprofil</w:t>
      </w:r>
      <w:proofErr w:type="spellEnd"/>
      <w:r>
        <w:t>.</w:t>
      </w:r>
    </w:p>
    <w:p w:rsidR="00952868" w:rsidRDefault="00952868" w:rsidP="00952868">
      <w:pPr>
        <w:pStyle w:val="primenaglowek2"/>
      </w:pPr>
      <w:r>
        <w:t>Drzwi z przylgą 2 cm</w:t>
      </w:r>
    </w:p>
    <w:p w:rsidR="00952868" w:rsidRDefault="00952868" w:rsidP="00952868">
      <w:pPr>
        <w:pStyle w:val="primepapierstyl"/>
      </w:pPr>
      <w:r>
        <w:t xml:space="preserve">Dla osób, które chcą wymienić drzwi bez konieczności wymiany futryn, jest możliwość zamontowania nowego skrzydła drzwiowego na starą ościeżnicę. </w:t>
      </w:r>
    </w:p>
    <w:p w:rsidR="00952868" w:rsidRPr="00952868" w:rsidRDefault="00952868" w:rsidP="00952868">
      <w:pPr>
        <w:pStyle w:val="primepapierstyl"/>
        <w:rPr>
          <w:rFonts w:ascii="Calibri" w:eastAsia="Calibri" w:hAnsi="Calibri" w:cs="Calibri"/>
          <w:sz w:val="22"/>
          <w:szCs w:val="22"/>
          <w:shd w:val="clear" w:color="auto" w:fill="auto"/>
        </w:rPr>
      </w:pPr>
      <w:r>
        <w:rPr>
          <w:i/>
        </w:rPr>
        <w:t>- To typ często poszukiwany przez klientów. Praktycznie jako jedyna firma na polskim rynku produkujemy drzwi z tzw. felcem 2 cm. Są to skrzydła do ościeżnic starego typu w blokach, gdzie klienci nie mają możliwości ich wymiany. Mogą oni w prosty sposób wymienić drzwi na nowe</w:t>
      </w:r>
      <w:r>
        <w:t xml:space="preserve"> - dodaje Joanna Lisowska.</w:t>
      </w:r>
    </w:p>
    <w:p w:rsidR="00952868" w:rsidRDefault="00952868" w:rsidP="00952868">
      <w:pPr>
        <w:pStyle w:val="primepapierstyl"/>
        <w:rPr>
          <w:rFonts w:ascii="Arial" w:eastAsia="Arial" w:hAnsi="Arial" w:cs="Arial"/>
          <w:sz w:val="22"/>
          <w:szCs w:val="22"/>
          <w:shd w:val="clear" w:color="auto" w:fill="auto"/>
        </w:rPr>
      </w:pPr>
      <w:r>
        <w:t xml:space="preserve">Rodzaj drzwi to nie tylko rzecz gustu, mają one bowiem bezpośredni wpływ na funkcjonalność pokoi. Warto więc poświęcić trochę czasu, zapoznać się z szeroką </w:t>
      </w:r>
      <w:r>
        <w:lastRenderedPageBreak/>
        <w:t>ofertą i wybrać rozwiązania, które będą odpowiednie do poszczególnych pomieszczeń.</w:t>
      </w:r>
    </w:p>
    <w:p w:rsidR="00BC5DFF" w:rsidRDefault="00BC5DFF" w:rsidP="00BC5DFF">
      <w:pPr>
        <w:pStyle w:val="Normalny1"/>
        <w:rPr>
          <w:rFonts w:asciiTheme="minorHAnsi" w:hAnsiTheme="minorHAnsi" w:cstheme="minorHAnsi"/>
        </w:rPr>
      </w:pPr>
    </w:p>
    <w:p w:rsidR="00CA6C67" w:rsidRDefault="00CA6C67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BC5DFF" w:rsidRPr="00BC5DFF" w:rsidRDefault="00BC5DFF" w:rsidP="00BC5DFF">
      <w:pPr>
        <w:pStyle w:val="primepapierstyl"/>
        <w:rPr>
          <w:lang w:val="pl-PL"/>
        </w:rPr>
      </w:pPr>
      <w:r w:rsidRPr="00BC5DFF">
        <w:rPr>
          <w:lang w:val="pl-PL"/>
        </w:rPr>
        <w:t>---------------------------</w:t>
      </w:r>
    </w:p>
    <w:p w:rsidR="00BC5DFF" w:rsidRPr="00BC5DFF" w:rsidRDefault="00BC5DFF" w:rsidP="00BC5DFF">
      <w:pPr>
        <w:pStyle w:val="primepapierstyl"/>
        <w:rPr>
          <w:lang w:val="pl-PL"/>
        </w:rPr>
      </w:pPr>
      <w:r w:rsidRPr="00BC5DFF">
        <w:rPr>
          <w:b/>
          <w:lang w:val="pl-PL"/>
        </w:rPr>
        <w:t>Więcej informacji</w:t>
      </w:r>
      <w:r w:rsidRPr="00BC5DFF">
        <w:rPr>
          <w:lang w:val="pl-PL"/>
        </w:rPr>
        <w:t xml:space="preserve">: </w:t>
      </w:r>
      <w:r w:rsidRPr="00BC5DFF">
        <w:rPr>
          <w:lang w:val="pl-PL"/>
        </w:rPr>
        <w:br/>
        <w:t xml:space="preserve">Katarzyna </w:t>
      </w:r>
      <w:proofErr w:type="spellStart"/>
      <w:r w:rsidRPr="00BC5DFF">
        <w:rPr>
          <w:lang w:val="pl-PL"/>
        </w:rPr>
        <w:t>Krupicka</w:t>
      </w:r>
      <w:proofErr w:type="spellEnd"/>
      <w:r w:rsidRPr="00BC5DFF">
        <w:rPr>
          <w:lang w:val="pl-PL"/>
        </w:rPr>
        <w:br/>
        <w:t>e-mail:</w:t>
      </w:r>
      <w:r w:rsidRPr="00BC5DFF">
        <w:rPr>
          <w:color w:val="555555"/>
          <w:lang w:val="pl-PL"/>
        </w:rPr>
        <w:t xml:space="preserve"> </w:t>
      </w:r>
      <w:hyperlink r:id="rId9" w:history="1">
        <w:r w:rsidRPr="008235F2">
          <w:rPr>
            <w:rStyle w:val="Hipercze"/>
            <w:rFonts w:cs="Open Sans"/>
            <w:lang w:val="pl-PL"/>
          </w:rPr>
          <w:t>katarzyna.krupicka@primetimepr.pl</w:t>
        </w:r>
      </w:hyperlink>
      <w:r w:rsidRPr="00BC5DFF">
        <w:rPr>
          <w:color w:val="555555"/>
          <w:lang w:val="pl-PL"/>
        </w:rPr>
        <w:br/>
      </w:r>
      <w:r w:rsidRPr="00BC5DFF">
        <w:rPr>
          <w:color w:val="auto"/>
          <w:lang w:val="pl-PL"/>
        </w:rPr>
        <w:t>tel. 12 313 00 87</w:t>
      </w:r>
    </w:p>
    <w:p w:rsidR="00E07609" w:rsidRPr="00BC5DFF" w:rsidRDefault="00E07609" w:rsidP="002625F0">
      <w:pPr>
        <w:pStyle w:val="primepapierstyl"/>
        <w:rPr>
          <w:lang w:val="pl-PL"/>
        </w:rPr>
      </w:pPr>
    </w:p>
    <w:sectPr w:rsidR="00E07609" w:rsidRPr="00BC5DFF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AC" w:rsidRDefault="00C423AC" w:rsidP="00EB07E0">
      <w:pPr>
        <w:spacing w:after="0" w:line="240" w:lineRule="auto"/>
      </w:pPr>
      <w:r>
        <w:separator/>
      </w:r>
    </w:p>
  </w:endnote>
  <w:endnote w:type="continuationSeparator" w:id="0">
    <w:p w:rsidR="00C423AC" w:rsidRDefault="00C423A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AC" w:rsidRDefault="00C423AC" w:rsidP="00EB07E0">
      <w:pPr>
        <w:spacing w:after="0" w:line="240" w:lineRule="auto"/>
      </w:pPr>
      <w:r>
        <w:separator/>
      </w:r>
    </w:p>
  </w:footnote>
  <w:footnote w:type="continuationSeparator" w:id="0">
    <w:p w:rsidR="00C423AC" w:rsidRDefault="00C423A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C423AC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0E7BA3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77AC5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E7BA3"/>
    <w:rsid w:val="00101230"/>
    <w:rsid w:val="00183AD7"/>
    <w:rsid w:val="00192D90"/>
    <w:rsid w:val="0020181B"/>
    <w:rsid w:val="002510E3"/>
    <w:rsid w:val="002625F0"/>
    <w:rsid w:val="003A6A3E"/>
    <w:rsid w:val="00415459"/>
    <w:rsid w:val="005F76F0"/>
    <w:rsid w:val="008235F2"/>
    <w:rsid w:val="008B5000"/>
    <w:rsid w:val="00952868"/>
    <w:rsid w:val="009D013C"/>
    <w:rsid w:val="009E2155"/>
    <w:rsid w:val="00A32152"/>
    <w:rsid w:val="00BC5DFF"/>
    <w:rsid w:val="00C423AC"/>
    <w:rsid w:val="00C77AC5"/>
    <w:rsid w:val="00CA6C67"/>
    <w:rsid w:val="00D22EB4"/>
    <w:rsid w:val="00DD0F6A"/>
    <w:rsid w:val="00E07609"/>
    <w:rsid w:val="00E1152E"/>
    <w:rsid w:val="00EB07E0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C5DFF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952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9E09-D97C-4274-838E-ABF89520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7</cp:revision>
  <cp:lastPrinted>2017-05-08T08:43:00Z</cp:lastPrinted>
  <dcterms:created xsi:type="dcterms:W3CDTF">2017-05-08T11:42:00Z</dcterms:created>
  <dcterms:modified xsi:type="dcterms:W3CDTF">2017-08-24T12:05:00Z</dcterms:modified>
</cp:coreProperties>
</file>